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956" w:rsidRPr="00D87956" w:rsidRDefault="00D87956" w:rsidP="00D87956">
      <w:pPr>
        <w:shd w:val="clear" w:color="auto" w:fill="FFFFFF"/>
        <w:spacing w:after="0" w:line="330" w:lineRule="atLeast"/>
        <w:jc w:val="right"/>
        <w:rPr>
          <w:rFonts w:ascii="Arial" w:eastAsia="Times New Roman" w:hAnsi="Arial" w:cs="Arial"/>
          <w:color w:val="333333"/>
          <w:sz w:val="18"/>
          <w:szCs w:val="18"/>
        </w:rPr>
      </w:pPr>
      <w:r w:rsidRPr="00D87956">
        <w:rPr>
          <w:rFonts w:ascii="Arial" w:eastAsia="Times New Roman" w:hAnsi="Arial" w:cs="Arial"/>
          <w:color w:val="333333"/>
          <w:sz w:val="18"/>
          <w:szCs w:val="18"/>
        </w:rPr>
        <w:t> </w:t>
      </w:r>
    </w:p>
    <w:p w:rsidR="009B0BB1" w:rsidRDefault="009B0BB1" w:rsidP="00D87956">
      <w:pPr>
        <w:shd w:val="clear" w:color="auto" w:fill="FFFFFF"/>
        <w:spacing w:after="0" w:line="330" w:lineRule="atLeast"/>
        <w:jc w:val="center"/>
        <w:rPr>
          <w:rFonts w:ascii="Arial" w:eastAsia="Times New Roman" w:hAnsi="Arial" w:cs="Arial"/>
          <w:b/>
          <w:color w:val="333333"/>
          <w:sz w:val="18"/>
          <w:szCs w:val="18"/>
          <w:lang w:val="mn-MN"/>
        </w:rPr>
      </w:pPr>
      <w:r>
        <w:rPr>
          <w:rFonts w:ascii="Arial" w:eastAsia="Times New Roman" w:hAnsi="Arial" w:cs="Arial"/>
          <w:b/>
          <w:color w:val="333333"/>
          <w:sz w:val="18"/>
          <w:szCs w:val="18"/>
          <w:lang w:val="mn-MN"/>
        </w:rPr>
        <w:t>САНХҮҮГИЙН ХЯНАЛТ, ДОТООД АУДИТЫН АЛБАНЫ</w:t>
      </w:r>
    </w:p>
    <w:p w:rsidR="00D87956" w:rsidRDefault="009B0BB1" w:rsidP="00D87956">
      <w:pPr>
        <w:shd w:val="clear" w:color="auto" w:fill="FFFFFF"/>
        <w:spacing w:after="0" w:line="330" w:lineRule="atLeast"/>
        <w:jc w:val="center"/>
        <w:rPr>
          <w:rFonts w:ascii="Arial" w:eastAsia="Times New Roman" w:hAnsi="Arial" w:cs="Arial"/>
          <w:b/>
          <w:bCs/>
          <w:color w:val="333333"/>
          <w:sz w:val="18"/>
          <w:szCs w:val="18"/>
        </w:rPr>
      </w:pPr>
      <w:r>
        <w:rPr>
          <w:rFonts w:ascii="Arial" w:eastAsia="Times New Roman" w:hAnsi="Arial" w:cs="Arial"/>
          <w:b/>
          <w:color w:val="333333"/>
          <w:sz w:val="18"/>
          <w:szCs w:val="18"/>
          <w:lang w:val="mn-MN"/>
        </w:rPr>
        <w:t xml:space="preserve"> </w:t>
      </w:r>
      <w:r w:rsidR="00D87956">
        <w:rPr>
          <w:rFonts w:ascii="Arial" w:eastAsia="Times New Roman" w:hAnsi="Arial" w:cs="Arial"/>
          <w:b/>
          <w:color w:val="333333"/>
          <w:sz w:val="18"/>
          <w:szCs w:val="18"/>
          <w:lang w:val="mn-MN"/>
        </w:rPr>
        <w:t>СТРАТЕГИ</w:t>
      </w:r>
      <w:r w:rsidR="00D87956">
        <w:rPr>
          <w:rFonts w:ascii="Arial" w:eastAsia="Times New Roman" w:hAnsi="Arial" w:cs="Arial"/>
          <w:b/>
          <w:bCs/>
          <w:color w:val="333333"/>
          <w:sz w:val="18"/>
          <w:szCs w:val="18"/>
        </w:rPr>
        <w:t xml:space="preserve"> ТӨЛӨВЛӨГӨӨНИЙ ХЭРЭГЖИЛТИЙН ТАЙ</w:t>
      </w:r>
      <w:r w:rsidR="00D87956">
        <w:rPr>
          <w:rFonts w:ascii="Arial" w:eastAsia="Times New Roman" w:hAnsi="Arial" w:cs="Arial"/>
          <w:b/>
          <w:bCs/>
          <w:color w:val="333333"/>
          <w:sz w:val="18"/>
          <w:szCs w:val="18"/>
          <w:lang w:val="mn-MN"/>
        </w:rPr>
        <w:t xml:space="preserve">ЛАН </w:t>
      </w:r>
      <w:r w:rsidR="00D87956">
        <w:rPr>
          <w:rFonts w:ascii="Arial" w:eastAsia="Times New Roman" w:hAnsi="Arial" w:cs="Arial"/>
          <w:b/>
          <w:bCs/>
          <w:color w:val="333333"/>
          <w:sz w:val="18"/>
          <w:szCs w:val="18"/>
        </w:rPr>
        <w:t>(2022</w:t>
      </w:r>
      <w:r w:rsidR="00D87956" w:rsidRPr="00D87956">
        <w:rPr>
          <w:rFonts w:ascii="Arial" w:eastAsia="Times New Roman" w:hAnsi="Arial" w:cs="Arial"/>
          <w:b/>
          <w:bCs/>
          <w:color w:val="333333"/>
          <w:sz w:val="18"/>
          <w:szCs w:val="18"/>
        </w:rPr>
        <w:t xml:space="preserve"> ОН)</w:t>
      </w:r>
    </w:p>
    <w:p w:rsidR="003117F4" w:rsidRPr="003117F4" w:rsidRDefault="00D87956" w:rsidP="00AD5687">
      <w:pPr>
        <w:shd w:val="clear" w:color="auto" w:fill="FFFFFF"/>
        <w:spacing w:after="0" w:line="330" w:lineRule="atLeast"/>
        <w:ind w:left="-270" w:firstLine="270"/>
        <w:jc w:val="right"/>
        <w:rPr>
          <w:rFonts w:ascii="Arial" w:eastAsia="Times New Roman" w:hAnsi="Arial" w:cs="Arial"/>
          <w:color w:val="333333"/>
          <w:sz w:val="18"/>
          <w:szCs w:val="18"/>
        </w:rPr>
      </w:pPr>
      <w:r w:rsidRPr="00D87956">
        <w:rPr>
          <w:rFonts w:ascii="Arial" w:eastAsia="Times New Roman" w:hAnsi="Arial" w:cs="Arial"/>
          <w:color w:val="333333"/>
          <w:sz w:val="18"/>
          <w:szCs w:val="18"/>
          <w:lang w:val="mn-MN"/>
        </w:rPr>
        <w:t>2022 оны 11 дүгээр сарын 01-ний өдөр.</w:t>
      </w:r>
      <w:r w:rsidR="003117F4" w:rsidRPr="003117F4">
        <w:rPr>
          <w:rFonts w:ascii="Arial" w:eastAsia="Times New Roman" w:hAnsi="Arial" w:cs="Arial"/>
          <w:color w:val="333333"/>
          <w:sz w:val="18"/>
          <w:szCs w:val="18"/>
        </w:rPr>
        <w:t> </w:t>
      </w:r>
    </w:p>
    <w:tbl>
      <w:tblPr>
        <w:tblpPr w:leftFromText="36" w:rightFromText="36" w:vertAnchor="text"/>
        <w:tblW w:w="2394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
        <w:gridCol w:w="1566"/>
        <w:gridCol w:w="646"/>
        <w:gridCol w:w="1526"/>
        <w:gridCol w:w="390"/>
        <w:gridCol w:w="790"/>
        <w:gridCol w:w="930"/>
        <w:gridCol w:w="7643"/>
        <w:gridCol w:w="10003"/>
      </w:tblGrid>
      <w:tr w:rsidR="00CF09FD" w:rsidRPr="003117F4" w:rsidTr="00516C88">
        <w:trPr>
          <w:gridAfter w:val="1"/>
          <w:wAfter w:w="10003" w:type="dxa"/>
          <w:trHeight w:val="360"/>
        </w:trPr>
        <w:tc>
          <w:tcPr>
            <w:tcW w:w="45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r w:rsidRPr="00C018FE">
              <w:rPr>
                <w:rFonts w:ascii="Arial" w:eastAsia="Times New Roman" w:hAnsi="Arial" w:cs="Arial"/>
                <w:color w:val="333333"/>
                <w:sz w:val="18"/>
                <w:szCs w:val="18"/>
              </w:rPr>
              <w:t>№</w:t>
            </w:r>
          </w:p>
        </w:tc>
        <w:tc>
          <w:tcPr>
            <w:tcW w:w="156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proofErr w:type="spellStart"/>
            <w:r w:rsidRPr="00C018FE">
              <w:rPr>
                <w:rFonts w:ascii="Arial" w:eastAsia="Times New Roman" w:hAnsi="Arial" w:cs="Arial"/>
                <w:color w:val="333333"/>
                <w:sz w:val="18"/>
                <w:szCs w:val="18"/>
              </w:rPr>
              <w:t>Үндэслэж</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байгаа</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бодлогын</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баримт</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бичиг</w:t>
            </w:r>
            <w:proofErr w:type="spellEnd"/>
          </w:p>
        </w:tc>
        <w:tc>
          <w:tcPr>
            <w:tcW w:w="64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proofErr w:type="spellStart"/>
            <w:r w:rsidRPr="00C018FE">
              <w:rPr>
                <w:rFonts w:ascii="Arial" w:eastAsia="Times New Roman" w:hAnsi="Arial" w:cs="Arial"/>
                <w:color w:val="333333"/>
                <w:sz w:val="18"/>
                <w:szCs w:val="18"/>
              </w:rPr>
              <w:t>Төсөв</w:t>
            </w:r>
            <w:proofErr w:type="spellEnd"/>
          </w:p>
        </w:tc>
        <w:tc>
          <w:tcPr>
            <w:tcW w:w="1526"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proofErr w:type="spellStart"/>
            <w:r w:rsidRPr="00C018FE">
              <w:rPr>
                <w:rFonts w:ascii="Arial" w:eastAsia="Times New Roman" w:hAnsi="Arial" w:cs="Arial"/>
                <w:color w:val="333333"/>
                <w:sz w:val="18"/>
                <w:szCs w:val="18"/>
              </w:rPr>
              <w:t>Шалгуур</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үзүүлэлт</w:t>
            </w:r>
            <w:proofErr w:type="spellEnd"/>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proofErr w:type="spellStart"/>
            <w:r w:rsidRPr="00C018FE">
              <w:rPr>
                <w:rFonts w:ascii="Arial" w:eastAsia="Times New Roman" w:hAnsi="Arial" w:cs="Arial"/>
                <w:color w:val="333333"/>
                <w:sz w:val="18"/>
                <w:szCs w:val="18"/>
              </w:rPr>
              <w:t>Суурь</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түвшин</w:t>
            </w:r>
            <w:proofErr w:type="spellEnd"/>
          </w:p>
        </w:tc>
        <w:tc>
          <w:tcPr>
            <w:tcW w:w="93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proofErr w:type="spellStart"/>
            <w:r w:rsidRPr="00C018FE">
              <w:rPr>
                <w:rFonts w:ascii="Arial" w:eastAsia="Times New Roman" w:hAnsi="Arial" w:cs="Arial"/>
                <w:color w:val="333333"/>
                <w:sz w:val="18"/>
                <w:szCs w:val="18"/>
              </w:rPr>
              <w:t>Зорилтот</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түвшин</w:t>
            </w:r>
            <w:proofErr w:type="spellEnd"/>
          </w:p>
        </w:tc>
        <w:tc>
          <w:tcPr>
            <w:tcW w:w="7643"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proofErr w:type="spellStart"/>
            <w:r w:rsidRPr="00C018FE">
              <w:rPr>
                <w:rFonts w:ascii="Arial" w:eastAsia="Times New Roman" w:hAnsi="Arial" w:cs="Arial"/>
                <w:color w:val="333333"/>
                <w:sz w:val="18"/>
                <w:szCs w:val="18"/>
              </w:rPr>
              <w:t>Хүрсэн</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түвшин</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буюу</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гүйцэтгэлийн</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хувь</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хүрээгүй</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бол</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шалтгаан</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нөхцөл</w:t>
            </w:r>
            <w:proofErr w:type="spellEnd"/>
            <w:r w:rsidRPr="00C018FE">
              <w:rPr>
                <w:rFonts w:ascii="Arial" w:eastAsia="Times New Roman" w:hAnsi="Arial" w:cs="Arial"/>
                <w:color w:val="333333"/>
                <w:sz w:val="18"/>
                <w:szCs w:val="18"/>
              </w:rPr>
              <w:t xml:space="preserve"> </w:t>
            </w:r>
            <w:proofErr w:type="spellStart"/>
            <w:r w:rsidRPr="00C018FE">
              <w:rPr>
                <w:rFonts w:ascii="Arial" w:eastAsia="Times New Roman" w:hAnsi="Arial" w:cs="Arial"/>
                <w:color w:val="333333"/>
                <w:sz w:val="18"/>
                <w:szCs w:val="18"/>
              </w:rPr>
              <w:t>тайлбар</w:t>
            </w:r>
            <w:proofErr w:type="spellEnd"/>
            <w:r w:rsidRPr="00C018FE">
              <w:rPr>
                <w:rFonts w:ascii="Arial" w:eastAsia="Times New Roman" w:hAnsi="Arial" w:cs="Arial"/>
                <w:color w:val="333333"/>
                <w:sz w:val="18"/>
                <w:szCs w:val="18"/>
              </w:rPr>
              <w:t>)</w:t>
            </w:r>
          </w:p>
        </w:tc>
      </w:tr>
      <w:tr w:rsidR="00CF09FD" w:rsidRPr="003117F4" w:rsidTr="00516C88">
        <w:trPr>
          <w:gridAfter w:val="1"/>
          <w:wAfter w:w="10003" w:type="dxa"/>
          <w:trHeight w:val="345"/>
        </w:trPr>
        <w:tc>
          <w:tcPr>
            <w:tcW w:w="4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17F4" w:rsidRPr="00C018FE" w:rsidRDefault="003117F4" w:rsidP="00C018FE">
            <w:pPr>
              <w:spacing w:after="0" w:line="240" w:lineRule="auto"/>
              <w:jc w:val="both"/>
              <w:rPr>
                <w:rFonts w:ascii="Arial" w:eastAsia="Times New Roman" w:hAnsi="Arial" w:cs="Arial"/>
                <w:color w:val="333333"/>
                <w:sz w:val="18"/>
                <w:szCs w:val="18"/>
              </w:rPr>
            </w:pPr>
          </w:p>
        </w:tc>
        <w:tc>
          <w:tcPr>
            <w:tcW w:w="156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17F4" w:rsidRPr="00C018FE" w:rsidRDefault="003117F4" w:rsidP="00C018FE">
            <w:pPr>
              <w:spacing w:after="0" w:line="240" w:lineRule="auto"/>
              <w:jc w:val="both"/>
              <w:rPr>
                <w:rFonts w:ascii="Arial" w:eastAsia="Times New Roman" w:hAnsi="Arial" w:cs="Arial"/>
                <w:color w:val="333333"/>
                <w:sz w:val="18"/>
                <w:szCs w:val="18"/>
              </w:rPr>
            </w:pPr>
          </w:p>
        </w:tc>
        <w:tc>
          <w:tcPr>
            <w:tcW w:w="64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17F4" w:rsidRPr="00C018FE" w:rsidRDefault="003117F4" w:rsidP="00C018FE">
            <w:pPr>
              <w:spacing w:after="0" w:line="240" w:lineRule="auto"/>
              <w:jc w:val="both"/>
              <w:rPr>
                <w:rFonts w:ascii="Arial" w:eastAsia="Times New Roman" w:hAnsi="Arial" w:cs="Arial"/>
                <w:color w:val="333333"/>
                <w:sz w:val="18"/>
                <w:szCs w:val="18"/>
              </w:rPr>
            </w:pPr>
          </w:p>
        </w:tc>
        <w:tc>
          <w:tcPr>
            <w:tcW w:w="152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17F4" w:rsidRPr="00C018FE" w:rsidRDefault="003117F4" w:rsidP="00C018FE">
            <w:pPr>
              <w:spacing w:after="0" w:line="240" w:lineRule="auto"/>
              <w:jc w:val="both"/>
              <w:rPr>
                <w:rFonts w:ascii="Arial" w:eastAsia="Times New Roman" w:hAnsi="Arial" w:cs="Arial"/>
                <w:color w:val="333333"/>
                <w:sz w:val="18"/>
                <w:szCs w:val="18"/>
              </w:rPr>
            </w:pPr>
          </w:p>
        </w:tc>
        <w:tc>
          <w:tcPr>
            <w:tcW w:w="3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proofErr w:type="spellStart"/>
            <w:r w:rsidRPr="00C018FE">
              <w:rPr>
                <w:rFonts w:ascii="Arial" w:eastAsia="Times New Roman" w:hAnsi="Arial" w:cs="Arial"/>
                <w:color w:val="333333"/>
                <w:sz w:val="18"/>
                <w:szCs w:val="18"/>
              </w:rPr>
              <w:t>Он</w:t>
            </w:r>
            <w:proofErr w:type="spellEnd"/>
          </w:p>
        </w:tc>
        <w:tc>
          <w:tcPr>
            <w:tcW w:w="7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rPr>
            </w:pPr>
            <w:proofErr w:type="spellStart"/>
            <w:r w:rsidRPr="00C018FE">
              <w:rPr>
                <w:rFonts w:ascii="Arial" w:eastAsia="Times New Roman" w:hAnsi="Arial" w:cs="Arial"/>
                <w:color w:val="333333"/>
                <w:sz w:val="18"/>
                <w:szCs w:val="18"/>
              </w:rPr>
              <w:t>Түвшин</w:t>
            </w:r>
            <w:proofErr w:type="spellEnd"/>
          </w:p>
        </w:tc>
        <w:tc>
          <w:tcPr>
            <w:tcW w:w="9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17F4" w:rsidRPr="00C018FE" w:rsidRDefault="003117F4" w:rsidP="00C018FE">
            <w:pPr>
              <w:spacing w:after="0" w:line="240" w:lineRule="auto"/>
              <w:jc w:val="both"/>
              <w:rPr>
                <w:rFonts w:ascii="Arial" w:eastAsia="Times New Roman" w:hAnsi="Arial" w:cs="Arial"/>
                <w:color w:val="333333"/>
                <w:sz w:val="18"/>
                <w:szCs w:val="18"/>
              </w:rPr>
            </w:pPr>
          </w:p>
        </w:tc>
        <w:tc>
          <w:tcPr>
            <w:tcW w:w="764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117F4" w:rsidRPr="00C018FE" w:rsidRDefault="003117F4" w:rsidP="00C018FE">
            <w:pPr>
              <w:spacing w:after="0" w:line="240" w:lineRule="auto"/>
              <w:jc w:val="both"/>
              <w:rPr>
                <w:rFonts w:ascii="Arial" w:eastAsia="Times New Roman" w:hAnsi="Arial" w:cs="Arial"/>
                <w:color w:val="333333"/>
                <w:sz w:val="18"/>
                <w:szCs w:val="18"/>
              </w:rPr>
            </w:pPr>
          </w:p>
        </w:tc>
      </w:tr>
      <w:tr w:rsidR="003117F4" w:rsidRPr="003117F4" w:rsidTr="00516C88">
        <w:trPr>
          <w:gridAfter w:val="1"/>
          <w:wAfter w:w="10003" w:type="dxa"/>
          <w:trHeight w:val="270"/>
        </w:trPr>
        <w:tc>
          <w:tcPr>
            <w:tcW w:w="13942" w:type="dxa"/>
            <w:gridSpan w:val="8"/>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0D6FA3" w:rsidP="00C018FE">
            <w:pPr>
              <w:spacing w:after="0" w:line="240" w:lineRule="auto"/>
              <w:jc w:val="both"/>
              <w:rPr>
                <w:rFonts w:ascii="Arial" w:eastAsia="Times New Roman" w:hAnsi="Arial" w:cs="Arial"/>
                <w:b/>
                <w:color w:val="333333"/>
                <w:sz w:val="18"/>
                <w:szCs w:val="18"/>
              </w:rPr>
            </w:pPr>
            <w:r w:rsidRPr="00C018FE">
              <w:rPr>
                <w:rFonts w:ascii="Arial" w:hAnsi="Arial" w:cs="Arial"/>
                <w:b/>
                <w:sz w:val="18"/>
                <w:szCs w:val="18"/>
                <w:lang w:val="mn-MN"/>
              </w:rPr>
              <w:t>ЕРӨНХИЙ ЧИГ ҮҮРЭГ-1: ЭРСДЭЛЭЭС УРЬДЧИЛАН СЭРГИЙЛЭХ ЧИГЛЭЛЭЭР БАЙГУУЛЛАГЫН ҮЙЛ АЖИЛЛАГААГ САЙЖРУУЛАХАД ДЭМЖЛЭГ ҮЗҮҮЛЭХ, ТӨСВИЙН САХИЛГА БАТЫГ САЙЖРУУЛАХ, ҮР АШИГГҮЙ ЗАРДЛЫГ БАГАСГАН ХЭМНЭЛТИЙГ ЭРХЭМЛЭХ, ТӨСӨВ САНХҮҮГИЙН ИЛ ТОД БАЙДЛЫГ САЙЖРУУЛАХ.</w:t>
            </w:r>
          </w:p>
        </w:tc>
      </w:tr>
      <w:tr w:rsidR="00CA7CD0" w:rsidRPr="003117F4" w:rsidTr="00516C88">
        <w:tc>
          <w:tcPr>
            <w:tcW w:w="13942" w:type="dxa"/>
            <w:gridSpan w:val="8"/>
            <w:tcMar>
              <w:top w:w="75" w:type="dxa"/>
              <w:left w:w="75" w:type="dxa"/>
              <w:bottom w:w="75" w:type="dxa"/>
              <w:right w:w="75" w:type="dxa"/>
            </w:tcMar>
            <w:vAlign w:val="center"/>
          </w:tcPr>
          <w:p w:rsidR="00CA7CD0" w:rsidRPr="00C018FE" w:rsidRDefault="00CA7CD0" w:rsidP="00C018FE">
            <w:pPr>
              <w:spacing w:line="240" w:lineRule="auto"/>
              <w:jc w:val="both"/>
              <w:rPr>
                <w:rFonts w:ascii="Arial" w:hAnsi="Arial" w:cs="Arial"/>
                <w:b/>
                <w:sz w:val="18"/>
                <w:szCs w:val="18"/>
                <w:lang w:val="mn-MN"/>
              </w:rPr>
            </w:pPr>
            <w:r w:rsidRPr="00C018FE">
              <w:rPr>
                <w:rFonts w:ascii="Arial" w:hAnsi="Arial" w:cs="Arial"/>
                <w:b/>
                <w:sz w:val="18"/>
                <w:szCs w:val="18"/>
                <w:lang w:val="mn-MN"/>
              </w:rPr>
              <w:t>ҮНДСЭН ЧИГ ҮҮРЭГ-1: ДОТООД АУДИТ ХИЙХ, МЭРГЭЖИЛ АРГА ЗҮЙН ЗӨВЛӨГӨӨ ӨГӨХ.</w:t>
            </w:r>
          </w:p>
        </w:tc>
        <w:tc>
          <w:tcPr>
            <w:tcW w:w="10003" w:type="dxa"/>
          </w:tcPr>
          <w:p w:rsidR="00A84D8B" w:rsidRDefault="00A84D8B">
            <w:pPr>
              <w:spacing w:after="0" w:line="240" w:lineRule="auto"/>
            </w:pPr>
          </w:p>
        </w:tc>
      </w:tr>
      <w:tr w:rsidR="00EB7E52"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7E52" w:rsidRPr="00C018FE" w:rsidRDefault="00EB7E52" w:rsidP="00C018FE">
            <w:pPr>
              <w:spacing w:after="0" w:line="330" w:lineRule="atLeast"/>
              <w:jc w:val="both"/>
              <w:rPr>
                <w:rFonts w:ascii="Arial" w:eastAsia="Times New Roman" w:hAnsi="Arial" w:cs="Arial"/>
                <w:color w:val="333333"/>
                <w:sz w:val="18"/>
                <w:szCs w:val="18"/>
              </w:rPr>
            </w:pPr>
            <w:r w:rsidRPr="00C018FE">
              <w:rPr>
                <w:rFonts w:ascii="Arial" w:eastAsia="Times New Roman" w:hAnsi="Arial" w:cs="Arial"/>
                <w:color w:val="333333"/>
                <w:sz w:val="18"/>
                <w:szCs w:val="18"/>
              </w:rPr>
              <w:t>1.</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EB7E52" w:rsidRPr="00C018FE" w:rsidRDefault="00714957" w:rsidP="00C018FE">
            <w:pPr>
              <w:spacing w:after="0" w:line="240" w:lineRule="auto"/>
              <w:jc w:val="both"/>
              <w:rPr>
                <w:rFonts w:ascii="Arial" w:eastAsia="Times New Roman" w:hAnsi="Arial" w:cs="Arial"/>
                <w:b/>
                <w:color w:val="333333"/>
                <w:sz w:val="18"/>
                <w:szCs w:val="18"/>
              </w:rPr>
            </w:pPr>
            <w:r w:rsidRPr="00C018FE">
              <w:rPr>
                <w:rFonts w:ascii="Arial" w:hAnsi="Arial" w:cs="Arial"/>
                <w:b/>
                <w:sz w:val="18"/>
                <w:szCs w:val="18"/>
                <w:lang w:val="mn-MN"/>
              </w:rPr>
              <w:t>Зорилт-1: Эрсдэлээс урьдчилан сэргийлэх арга замыг авч хэрэгжүүлэх</w:t>
            </w:r>
          </w:p>
        </w:tc>
      </w:tr>
      <w:tr w:rsidR="00CF09FD"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CE4964" w:rsidP="00C018FE">
            <w:pPr>
              <w:spacing w:after="0" w:line="330" w:lineRule="atLeast"/>
              <w:jc w:val="both"/>
              <w:rPr>
                <w:rFonts w:ascii="Arial" w:eastAsia="Times New Roman" w:hAnsi="Arial" w:cs="Arial"/>
                <w:color w:val="333333"/>
                <w:sz w:val="18"/>
                <w:szCs w:val="18"/>
              </w:rPr>
            </w:pPr>
            <w:r w:rsidRPr="00C018FE">
              <w:rPr>
                <w:rFonts w:ascii="Arial" w:eastAsia="Times New Roman" w:hAnsi="Arial" w:cs="Arial"/>
                <w:color w:val="333333"/>
                <w:sz w:val="18"/>
                <w:szCs w:val="18"/>
              </w:rPr>
              <w:t>1.1</w:t>
            </w:r>
            <w:r w:rsidR="003117F4" w:rsidRPr="00C018FE">
              <w:rPr>
                <w:rFonts w:ascii="Arial" w:eastAsia="Times New Roman" w:hAnsi="Arial" w:cs="Arial"/>
                <w:color w:val="333333"/>
                <w:sz w:val="18"/>
                <w:szCs w:val="18"/>
              </w:rPr>
              <w:t>.</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CE4964" w:rsidRPr="00CE4964" w:rsidRDefault="00CE4964" w:rsidP="00C018FE">
            <w:pPr>
              <w:jc w:val="both"/>
              <w:rPr>
                <w:rFonts w:ascii="Arial" w:hAnsi="Arial" w:cs="Arial"/>
                <w:sz w:val="18"/>
                <w:szCs w:val="18"/>
                <w:lang w:val="mn-MN"/>
              </w:rPr>
            </w:pPr>
            <w:r w:rsidRPr="00CE4964">
              <w:rPr>
                <w:rFonts w:ascii="Arial" w:hAnsi="Arial" w:cs="Arial"/>
                <w:sz w:val="18"/>
                <w:szCs w:val="18"/>
                <w:lang w:val="mn-MN"/>
              </w:rPr>
              <w:t>Зөвлөн туслах үйлчилгээг үзүүлж, үр дүнг тайлагнах</w:t>
            </w:r>
          </w:p>
          <w:p w:rsidR="003117F4" w:rsidRPr="00C018FE" w:rsidRDefault="003117F4" w:rsidP="00C018FE">
            <w:pPr>
              <w:spacing w:after="0" w:line="240" w:lineRule="auto"/>
              <w:jc w:val="both"/>
              <w:rPr>
                <w:rFonts w:ascii="Arial" w:eastAsia="Times New Roman" w:hAnsi="Arial" w:cs="Arial"/>
                <w:color w:val="333333"/>
                <w:sz w:val="18"/>
                <w:szCs w:val="18"/>
              </w:rPr>
            </w:pP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rPr>
              <w:t> </w:t>
            </w:r>
            <w:r w:rsidR="00CE4964"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rPr>
              <w:t> </w:t>
            </w:r>
            <w:r w:rsidR="00CE4964" w:rsidRPr="00C018FE">
              <w:rPr>
                <w:rFonts w:ascii="Arial" w:eastAsia="Times New Roman" w:hAnsi="Arial" w:cs="Arial"/>
                <w:color w:val="333333"/>
                <w:sz w:val="18"/>
                <w:szCs w:val="18"/>
                <w:lang w:val="mn-MN"/>
              </w:rPr>
              <w:t>Байгууллагын тоо</w:t>
            </w:r>
          </w:p>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Хүний тоо</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rPr>
              <w:t> </w:t>
            </w:r>
            <w:r w:rsidR="00CE4964" w:rsidRPr="00C018FE">
              <w:rPr>
                <w:rFonts w:ascii="Arial" w:eastAsia="Times New Roman" w:hAnsi="Arial" w:cs="Arial"/>
                <w:color w:val="333333"/>
                <w:sz w:val="18"/>
                <w:szCs w:val="18"/>
                <w:lang w:val="mn-MN"/>
              </w:rPr>
              <w:t>25</w:t>
            </w:r>
          </w:p>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135</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3117F4" w:rsidRPr="00C018FE" w:rsidRDefault="003117F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rPr>
              <w:t> </w:t>
            </w:r>
            <w:r w:rsidR="00CE4964" w:rsidRPr="00C018FE">
              <w:rPr>
                <w:rFonts w:ascii="Arial" w:eastAsia="Times New Roman" w:hAnsi="Arial" w:cs="Arial"/>
                <w:color w:val="333333"/>
                <w:sz w:val="18"/>
                <w:szCs w:val="18"/>
                <w:lang w:val="mn-MN"/>
              </w:rPr>
              <w:t>40</w:t>
            </w:r>
          </w:p>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440</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52190B" w:rsidRDefault="00B918F5" w:rsidP="0052190B">
            <w:pPr>
              <w:jc w:val="both"/>
              <w:rPr>
                <w:rFonts w:ascii="Arial" w:hAnsi="Arial" w:cs="Arial"/>
                <w:sz w:val="18"/>
                <w:szCs w:val="18"/>
                <w:lang w:val="mn-MN"/>
              </w:rPr>
            </w:pPr>
            <w:r w:rsidRPr="0052190B">
              <w:rPr>
                <w:rFonts w:ascii="Arial" w:hAnsi="Arial" w:cs="Arial"/>
                <w:sz w:val="18"/>
                <w:szCs w:val="18"/>
              </w:rPr>
              <w:t>2021</w:t>
            </w:r>
            <w:r w:rsidRPr="0052190B">
              <w:rPr>
                <w:rFonts w:ascii="Arial" w:hAnsi="Arial" w:cs="Arial"/>
                <w:sz w:val="18"/>
                <w:szCs w:val="18"/>
                <w:lang w:val="mn-MN"/>
              </w:rPr>
              <w:t xml:space="preserve"> онд д</w:t>
            </w:r>
            <w:r w:rsidRPr="0052190B">
              <w:rPr>
                <w:rFonts w:ascii="Arial" w:hAnsi="Arial" w:cs="Arial"/>
                <w:sz w:val="18"/>
                <w:szCs w:val="18"/>
                <w:lang w:val="mn-MN"/>
              </w:rPr>
              <w:t>авхардсан тоогоор 64 байгууллагын 153</w:t>
            </w:r>
            <w:r w:rsidRPr="0052190B">
              <w:rPr>
                <w:rFonts w:ascii="Arial" w:hAnsi="Arial" w:cs="Arial"/>
                <w:sz w:val="18"/>
                <w:szCs w:val="18"/>
                <w:lang w:val="mn-MN"/>
              </w:rPr>
              <w:t xml:space="preserve"> албан хаагчид, 2022 онд д</w:t>
            </w:r>
            <w:r w:rsidRPr="0052190B">
              <w:rPr>
                <w:rFonts w:ascii="Arial" w:hAnsi="Arial" w:cs="Arial"/>
                <w:sz w:val="18"/>
                <w:szCs w:val="18"/>
                <w:lang w:val="mn-MN"/>
              </w:rPr>
              <w:t xml:space="preserve">авхардсан тоогоор </w:t>
            </w:r>
            <w:r w:rsidRPr="0052190B">
              <w:rPr>
                <w:rFonts w:ascii="Arial" w:hAnsi="Arial" w:cs="Arial"/>
                <w:sz w:val="18"/>
                <w:szCs w:val="18"/>
              </w:rPr>
              <w:t>8</w:t>
            </w:r>
            <w:r w:rsidRPr="0052190B">
              <w:rPr>
                <w:rFonts w:ascii="Arial" w:hAnsi="Arial" w:cs="Arial"/>
                <w:sz w:val="18"/>
                <w:szCs w:val="18"/>
                <w:lang w:val="mn-MN"/>
              </w:rPr>
              <w:t xml:space="preserve">5 байгууллагын 214 албан хаагчдад </w:t>
            </w:r>
            <w:r w:rsidRPr="0052190B">
              <w:rPr>
                <w:rFonts w:ascii="Arial" w:hAnsi="Arial" w:cs="Arial"/>
                <w:sz w:val="18"/>
                <w:szCs w:val="18"/>
                <w:lang w:val="mn-MN"/>
              </w:rPr>
              <w:t xml:space="preserve">нийт давхардсан тоогоор 149 байгууллагын 367 албан хаагчид </w:t>
            </w:r>
            <w:r w:rsidRPr="0052190B">
              <w:rPr>
                <w:rFonts w:ascii="Arial" w:hAnsi="Arial" w:cs="Arial"/>
                <w:sz w:val="18"/>
                <w:szCs w:val="18"/>
                <w:lang w:val="mn-MN"/>
              </w:rPr>
              <w:t>зөвлөн ту</w:t>
            </w:r>
            <w:r w:rsidRPr="0052190B">
              <w:rPr>
                <w:rFonts w:ascii="Arial" w:hAnsi="Arial" w:cs="Arial"/>
                <w:sz w:val="18"/>
                <w:szCs w:val="18"/>
                <w:lang w:val="mn-MN"/>
              </w:rPr>
              <w:t>слах үйлчилгээг хүргэж ажилласан.</w:t>
            </w:r>
          </w:p>
          <w:p w:rsidR="00AA553B" w:rsidRPr="0052190B" w:rsidRDefault="0052190B" w:rsidP="0052190B">
            <w:pPr>
              <w:jc w:val="center"/>
              <w:rPr>
                <w:rFonts w:ascii="Arial" w:hAnsi="Arial" w:cs="Arial"/>
                <w:sz w:val="18"/>
                <w:szCs w:val="18"/>
                <w:lang w:val="mn-MN"/>
              </w:rPr>
            </w:pPr>
            <w:r>
              <w:rPr>
                <w:rFonts w:ascii="Arial" w:eastAsia="Times New Roman" w:hAnsi="Arial" w:cs="Arial"/>
                <w:b/>
                <w:color w:val="333333"/>
                <w:sz w:val="18"/>
                <w:szCs w:val="18"/>
                <w:lang w:val="mn-MN"/>
              </w:rPr>
              <w:t>Х</w:t>
            </w:r>
            <w:r w:rsidR="00AA553B" w:rsidRPr="00C018FE">
              <w:rPr>
                <w:rFonts w:ascii="Arial" w:eastAsia="Times New Roman" w:hAnsi="Arial" w:cs="Arial"/>
                <w:b/>
                <w:color w:val="333333"/>
                <w:sz w:val="18"/>
                <w:szCs w:val="18"/>
                <w:lang w:val="mn-MN"/>
              </w:rPr>
              <w:t>эрэгжилтийн хувь-100</w:t>
            </w:r>
          </w:p>
        </w:tc>
      </w:tr>
      <w:tr w:rsidR="00CE4964" w:rsidRPr="003117F4" w:rsidTr="00516C88">
        <w:trPr>
          <w:gridAfter w:val="1"/>
          <w:wAfter w:w="10003" w:type="dxa"/>
          <w:trHeight w:val="1260"/>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1.2</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E4964" w:rsidRPr="00C018FE" w:rsidRDefault="00CE4964" w:rsidP="00861879">
            <w:pPr>
              <w:jc w:val="both"/>
              <w:rPr>
                <w:rFonts w:ascii="Arial" w:eastAsia="Times New Roman" w:hAnsi="Arial" w:cs="Arial"/>
                <w:color w:val="333333"/>
                <w:sz w:val="18"/>
                <w:szCs w:val="18"/>
                <w:lang w:val="mn-MN"/>
              </w:rPr>
            </w:pPr>
            <w:r w:rsidRPr="00CE4964">
              <w:rPr>
                <w:rFonts w:ascii="Arial" w:hAnsi="Arial" w:cs="Arial"/>
                <w:sz w:val="18"/>
                <w:szCs w:val="18"/>
                <w:lang w:val="mn-MN"/>
              </w:rPr>
              <w:t xml:space="preserve">Төсвийн шууд захирагчийн дотоод хяналтын ажилтнууд, болон санхүүгийн ажилтнуудад сургалт сурталчилгаа зохион байгуулах </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E4964" w:rsidRPr="00C018FE" w:rsidRDefault="00CE4964"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Дотоод хяналтын сургалтын тоо</w:t>
            </w:r>
          </w:p>
          <w:p w:rsidR="00CE4964" w:rsidRPr="00C018FE" w:rsidRDefault="00CE4964" w:rsidP="00C018FE">
            <w:pPr>
              <w:spacing w:after="0" w:line="240" w:lineRule="auto"/>
              <w:jc w:val="both"/>
              <w:rPr>
                <w:rFonts w:ascii="Arial" w:eastAsia="Times New Roman" w:hAnsi="Arial" w:cs="Arial"/>
                <w:color w:val="333333"/>
                <w:sz w:val="18"/>
                <w:szCs w:val="18"/>
                <w:lang w:val="mn-MN"/>
              </w:rPr>
            </w:pPr>
          </w:p>
          <w:p w:rsidR="00CE4964" w:rsidRPr="00C018FE" w:rsidRDefault="00CE4964"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Санхүүгийн хяналтын сургалтын тоо</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0</w:t>
            </w:r>
          </w:p>
          <w:p w:rsidR="00CE4964" w:rsidRPr="00C018FE" w:rsidRDefault="00CE4964" w:rsidP="00C018FE">
            <w:pPr>
              <w:spacing w:after="0" w:line="330" w:lineRule="atLeast"/>
              <w:jc w:val="both"/>
              <w:rPr>
                <w:rFonts w:ascii="Arial" w:eastAsia="Times New Roman" w:hAnsi="Arial" w:cs="Arial"/>
                <w:color w:val="333333"/>
                <w:sz w:val="18"/>
                <w:szCs w:val="18"/>
                <w:lang w:val="mn-MN"/>
              </w:rPr>
            </w:pPr>
          </w:p>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4</w:t>
            </w:r>
          </w:p>
          <w:p w:rsidR="00CE4964" w:rsidRPr="00C018FE" w:rsidRDefault="00CE4964" w:rsidP="00C018FE">
            <w:pPr>
              <w:spacing w:after="0" w:line="330" w:lineRule="atLeast"/>
              <w:jc w:val="both"/>
              <w:rPr>
                <w:rFonts w:ascii="Arial" w:eastAsia="Times New Roman" w:hAnsi="Arial" w:cs="Arial"/>
                <w:color w:val="333333"/>
                <w:sz w:val="18"/>
                <w:szCs w:val="18"/>
                <w:lang w:val="mn-MN"/>
              </w:rPr>
            </w:pPr>
          </w:p>
          <w:p w:rsidR="00CE4964" w:rsidRPr="00C018FE" w:rsidRDefault="00CE4964"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4</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861879" w:rsidRDefault="00015258" w:rsidP="00015258">
            <w:pPr>
              <w:jc w:val="both"/>
              <w:rPr>
                <w:rFonts w:ascii="Arial" w:eastAsia="Times New Roman" w:hAnsi="Arial" w:cs="Arial"/>
                <w:b/>
                <w:color w:val="333333"/>
                <w:sz w:val="18"/>
                <w:szCs w:val="18"/>
                <w:lang w:val="mn-MN"/>
              </w:rPr>
            </w:pPr>
            <w:r w:rsidRPr="00861879">
              <w:rPr>
                <w:rFonts w:ascii="Arial" w:hAnsi="Arial" w:cs="Arial"/>
                <w:sz w:val="18"/>
                <w:szCs w:val="18"/>
                <w:lang w:val="mn-MN"/>
              </w:rPr>
              <w:t>2021 онд ш</w:t>
            </w:r>
            <w:r w:rsidRPr="00861879">
              <w:rPr>
                <w:rFonts w:ascii="Arial" w:hAnsi="Arial" w:cs="Arial"/>
                <w:sz w:val="18"/>
                <w:szCs w:val="18"/>
                <w:lang w:val="mn-MN"/>
              </w:rPr>
              <w:t>илэн дансны тухай хуулийн хэрэгжилт болон санхүүгийн анхан шатны баримтын бүрдлийн талаар Баянтал сумын төсвийн байгууллагын удирдлага болон нягтлан бодогч нарт 1 өдрийн танхимын сургалт зохион байгуулсан. Сургалтанд нийт 13 албан хаагч хамрагдсан.</w:t>
            </w:r>
            <w:r w:rsidRPr="00861879">
              <w:rPr>
                <w:rFonts w:ascii="Arial" w:hAnsi="Arial" w:cs="Arial"/>
                <w:sz w:val="18"/>
                <w:szCs w:val="18"/>
              </w:rPr>
              <w:t xml:space="preserve"> </w:t>
            </w:r>
            <w:r w:rsidR="00861879" w:rsidRPr="00861879">
              <w:rPr>
                <w:rFonts w:ascii="Arial" w:hAnsi="Arial" w:cs="Arial"/>
                <w:sz w:val="18"/>
                <w:szCs w:val="18"/>
                <w:lang w:val="mn-MN"/>
              </w:rPr>
              <w:t>Харин 2022 онд Ш</w:t>
            </w:r>
            <w:r w:rsidRPr="00861879">
              <w:rPr>
                <w:rFonts w:ascii="Arial" w:hAnsi="Arial" w:cs="Arial"/>
                <w:sz w:val="18"/>
                <w:szCs w:val="18"/>
                <w:lang w:val="mn-MN"/>
              </w:rPr>
              <w:t xml:space="preserve">илэн дансны тухай хуулийн хэрэгжилтийн талаар аймгийн төрийн сангийн хэлтэстэй хамтран Боржигон чуулгад сургалт зохион байгуулсан. Сургалтанд </w:t>
            </w:r>
            <w:r w:rsidR="00861879" w:rsidRPr="00861879">
              <w:rPr>
                <w:rFonts w:ascii="Arial" w:hAnsi="Arial" w:cs="Arial"/>
                <w:sz w:val="18"/>
                <w:szCs w:val="18"/>
                <w:lang w:val="mn-MN"/>
              </w:rPr>
              <w:t xml:space="preserve">аймгийн </w:t>
            </w:r>
            <w:r w:rsidRPr="00861879">
              <w:rPr>
                <w:rFonts w:ascii="Arial" w:hAnsi="Arial" w:cs="Arial"/>
                <w:sz w:val="18"/>
                <w:szCs w:val="18"/>
                <w:lang w:val="mn-MN"/>
              </w:rPr>
              <w:t>төсвийн байгууллагын удирдах албан тушаалтан болон нягтлан бодогч нар хамрагдсан.</w:t>
            </w:r>
            <w:r w:rsidRPr="00861879">
              <w:rPr>
                <w:rFonts w:ascii="Arial" w:hAnsi="Arial" w:cs="Arial"/>
                <w:sz w:val="18"/>
                <w:szCs w:val="18"/>
              </w:rPr>
              <w:t xml:space="preserve"> </w:t>
            </w:r>
            <w:r w:rsidRPr="00861879">
              <w:rPr>
                <w:rFonts w:ascii="Arial" w:hAnsi="Arial" w:cs="Arial"/>
                <w:sz w:val="18"/>
                <w:szCs w:val="18"/>
                <w:lang w:val="mn-MN"/>
              </w:rPr>
              <w:t>Мөн өөрийн байгууллага дээрээ тайлант хугацаанд шинээр томилогдсон нягтлан бодогч нарт болон байгууллагын захиалгаар шилэн дансны тухай хуулийн хэрэгжилтээр сургалт зохион байгуулсан. Тус сургалтанд 5 нягтлан бодогч хамрагдсан. Байгууллагын дотоод хяналтын сургалтыг 2022 оны 04 дүгээр сарын 18-ны өдөр зохион байгуулсан.</w:t>
            </w:r>
            <w:r w:rsidR="00861879">
              <w:rPr>
                <w:rFonts w:ascii="Arial" w:eastAsia="Times New Roman" w:hAnsi="Arial" w:cs="Arial"/>
                <w:b/>
                <w:color w:val="333333"/>
                <w:sz w:val="18"/>
                <w:szCs w:val="18"/>
                <w:lang w:val="mn-MN"/>
              </w:rPr>
              <w:t xml:space="preserve"> </w:t>
            </w:r>
          </w:p>
          <w:p w:rsidR="00CE4964" w:rsidRPr="00861879" w:rsidRDefault="00861879" w:rsidP="00861879">
            <w:pPr>
              <w:jc w:val="center"/>
              <w:rPr>
                <w:rFonts w:ascii="Arial" w:hAnsi="Arial" w:cs="Arial"/>
                <w:sz w:val="18"/>
                <w:szCs w:val="18"/>
                <w:lang w:val="mn-MN"/>
              </w:rPr>
            </w:pPr>
            <w:r>
              <w:rPr>
                <w:rFonts w:ascii="Arial" w:eastAsia="Times New Roman" w:hAnsi="Arial" w:cs="Arial"/>
                <w:b/>
                <w:color w:val="333333"/>
                <w:sz w:val="18"/>
                <w:szCs w:val="18"/>
                <w:lang w:val="mn-MN"/>
              </w:rPr>
              <w:t>Х</w:t>
            </w:r>
            <w:r w:rsidRPr="00C018FE">
              <w:rPr>
                <w:rFonts w:ascii="Arial" w:eastAsia="Times New Roman" w:hAnsi="Arial" w:cs="Arial"/>
                <w:b/>
                <w:color w:val="333333"/>
                <w:sz w:val="18"/>
                <w:szCs w:val="18"/>
                <w:lang w:val="mn-MN"/>
              </w:rPr>
              <w:t>эрэгжилтийн хувь-100</w:t>
            </w:r>
          </w:p>
        </w:tc>
      </w:tr>
      <w:tr w:rsidR="00DA1023" w:rsidRPr="003117F4" w:rsidTr="00EB6F99">
        <w:trPr>
          <w:gridAfter w:val="1"/>
          <w:wAfter w:w="10003" w:type="dxa"/>
          <w:trHeight w:val="630"/>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DA1023" w:rsidRPr="00C018FE" w:rsidRDefault="00DA1023" w:rsidP="00C018FE">
            <w:pPr>
              <w:spacing w:after="0" w:line="330" w:lineRule="atLeast"/>
              <w:jc w:val="both"/>
              <w:rPr>
                <w:rFonts w:ascii="Arial" w:eastAsia="Times New Roman" w:hAnsi="Arial" w:cs="Arial"/>
                <w:color w:val="333333"/>
                <w:sz w:val="18"/>
                <w:szCs w:val="18"/>
              </w:rPr>
            </w:pPr>
            <w:r w:rsidRPr="00C018FE">
              <w:rPr>
                <w:rFonts w:ascii="Arial" w:eastAsia="Times New Roman" w:hAnsi="Arial" w:cs="Arial"/>
                <w:color w:val="333333"/>
                <w:sz w:val="18"/>
                <w:szCs w:val="18"/>
              </w:rPr>
              <w:t>1.3.</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A1023" w:rsidRPr="00C018FE" w:rsidRDefault="00DA1023" w:rsidP="00C018FE">
            <w:pPr>
              <w:spacing w:after="0" w:line="240" w:lineRule="auto"/>
              <w:jc w:val="both"/>
              <w:rPr>
                <w:rFonts w:ascii="Arial" w:eastAsia="Times New Roman" w:hAnsi="Arial" w:cs="Arial"/>
                <w:color w:val="333333"/>
                <w:sz w:val="18"/>
                <w:szCs w:val="18"/>
                <w:lang w:val="mn-MN"/>
              </w:rPr>
            </w:pPr>
            <w:r w:rsidRPr="00C018FE">
              <w:rPr>
                <w:rFonts w:ascii="Arial" w:hAnsi="Arial" w:cs="Arial"/>
                <w:sz w:val="18"/>
                <w:szCs w:val="18"/>
                <w:lang w:val="mn-MN"/>
              </w:rPr>
              <w:t xml:space="preserve">Дотоод аудит, санхүүгийн хяналт, эрсдэлийн удирдлагын ойлголт, түүний ач холбогдол, үр дүнг олон </w:t>
            </w:r>
            <w:r w:rsidRPr="00C018FE">
              <w:rPr>
                <w:rFonts w:ascii="Arial" w:hAnsi="Arial" w:cs="Arial"/>
                <w:sz w:val="18"/>
                <w:szCs w:val="18"/>
                <w:lang w:val="mn-MN"/>
              </w:rPr>
              <w:lastRenderedPageBreak/>
              <w:t>нийтэд суртачилан таниулах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A1023" w:rsidRPr="00C018FE" w:rsidRDefault="00DA1023"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lastRenderedPageBreak/>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A1023" w:rsidRPr="00C018FE" w:rsidRDefault="00DA1023" w:rsidP="00C018FE">
            <w:pPr>
              <w:spacing w:after="0" w:line="240" w:lineRule="auto"/>
              <w:jc w:val="both"/>
              <w:rPr>
                <w:rFonts w:ascii="Arial" w:eastAsia="Times New Roman" w:hAnsi="Arial" w:cs="Arial"/>
                <w:color w:val="333333"/>
                <w:sz w:val="18"/>
                <w:szCs w:val="18"/>
              </w:rPr>
            </w:pPr>
            <w:proofErr w:type="spellStart"/>
            <w:r w:rsidRPr="00C018FE">
              <w:rPr>
                <w:rFonts w:ascii="Arial" w:hAnsi="Arial" w:cs="Arial"/>
                <w:sz w:val="18"/>
                <w:szCs w:val="18"/>
              </w:rPr>
              <w:t>Зохион</w:t>
            </w:r>
            <w:proofErr w:type="spellEnd"/>
            <w:r w:rsidRPr="00C018FE">
              <w:rPr>
                <w:rFonts w:ascii="Arial" w:hAnsi="Arial" w:cs="Arial"/>
                <w:sz w:val="18"/>
                <w:szCs w:val="18"/>
              </w:rPr>
              <w:t xml:space="preserve"> </w:t>
            </w:r>
            <w:proofErr w:type="spellStart"/>
            <w:r w:rsidRPr="00C018FE">
              <w:rPr>
                <w:rFonts w:ascii="Arial" w:hAnsi="Arial" w:cs="Arial"/>
                <w:sz w:val="18"/>
                <w:szCs w:val="18"/>
              </w:rPr>
              <w:t>байгуулсан</w:t>
            </w:r>
            <w:proofErr w:type="spellEnd"/>
            <w:r w:rsidRPr="00C018FE">
              <w:rPr>
                <w:rFonts w:ascii="Arial" w:hAnsi="Arial" w:cs="Arial"/>
                <w:sz w:val="18"/>
                <w:szCs w:val="18"/>
              </w:rPr>
              <w:t xml:space="preserve"> </w:t>
            </w:r>
            <w:proofErr w:type="spellStart"/>
            <w:r w:rsidRPr="00C018FE">
              <w:rPr>
                <w:rFonts w:ascii="Arial" w:hAnsi="Arial" w:cs="Arial"/>
                <w:sz w:val="18"/>
                <w:szCs w:val="18"/>
              </w:rPr>
              <w:t>ажлын</w:t>
            </w:r>
            <w:proofErr w:type="spellEnd"/>
            <w:r w:rsidRPr="00C018FE">
              <w:rPr>
                <w:rFonts w:ascii="Arial" w:hAnsi="Arial" w:cs="Arial"/>
                <w:sz w:val="18"/>
                <w:szCs w:val="18"/>
              </w:rPr>
              <w:t xml:space="preserve"> </w:t>
            </w:r>
            <w:proofErr w:type="spellStart"/>
            <w:r w:rsidRPr="00C018FE">
              <w:rPr>
                <w:rFonts w:ascii="Arial" w:hAnsi="Arial" w:cs="Arial"/>
                <w:sz w:val="18"/>
                <w:szCs w:val="18"/>
              </w:rPr>
              <w:t>тоо</w:t>
            </w:r>
            <w:proofErr w:type="spellEnd"/>
            <w:r w:rsidRPr="00C018FE">
              <w:rPr>
                <w:rFonts w:ascii="Arial" w:hAnsi="Arial" w:cs="Arial"/>
                <w:sz w:val="18"/>
                <w:szCs w:val="18"/>
              </w:rPr>
              <w:t>:</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A1023" w:rsidRPr="00C018FE" w:rsidRDefault="00DA1023"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0</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A1023" w:rsidRPr="00C018FE" w:rsidRDefault="00DA1023"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15</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A1023" w:rsidRPr="00C018FE" w:rsidRDefault="00DA1023"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Дотоод аудит, санхүүгийн хяналт шалгалт болон шилэн дансны тухай хуулийн хэрэгжилтийн талаар 2021 онд шалгалтанд хамрагдсан 2 байгууллагын 4 албан тушаалтнуудад, 2022 онд 47 байгууллагын 94 албан тушаалтан нийт 98 албан тушаалтанд дотоод мэдээллийн цаг буюу дотоод аудит, санхүүгийн хяналт, эрсдлийн удирдлагын ойлголт, түүний ач холбогдлын талаар мэдээлэл өгч ажилласан.</w:t>
            </w:r>
          </w:p>
          <w:p w:rsidR="00EB6F99" w:rsidRPr="00EB6F99" w:rsidRDefault="00DA1023" w:rsidP="00EB6F99">
            <w:pPr>
              <w:spacing w:after="0" w:line="240" w:lineRule="auto"/>
              <w:jc w:val="center"/>
              <w:rPr>
                <w:rFonts w:ascii="Arial" w:hAnsi="Arial" w:cs="Arial"/>
                <w:b/>
                <w:sz w:val="18"/>
                <w:szCs w:val="18"/>
                <w:lang w:val="mn-MN"/>
              </w:rPr>
            </w:pPr>
            <w:r w:rsidRPr="00C018FE">
              <w:rPr>
                <w:rFonts w:ascii="Arial" w:hAnsi="Arial" w:cs="Arial"/>
                <w:b/>
                <w:sz w:val="18"/>
                <w:szCs w:val="18"/>
                <w:lang w:val="mn-MN"/>
              </w:rPr>
              <w:t>Хэрэгжилтийн хувь-100</w:t>
            </w:r>
          </w:p>
        </w:tc>
      </w:tr>
      <w:tr w:rsidR="00DA1023"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A1023" w:rsidRPr="00C018FE" w:rsidRDefault="00C4151C" w:rsidP="00C018FE">
            <w:pPr>
              <w:spacing w:after="0" w:line="240" w:lineRule="auto"/>
              <w:jc w:val="both"/>
              <w:rPr>
                <w:rFonts w:ascii="Arial" w:eastAsia="Times New Roman" w:hAnsi="Arial" w:cs="Arial"/>
                <w:b/>
                <w:color w:val="333333"/>
                <w:sz w:val="18"/>
                <w:szCs w:val="18"/>
                <w:lang w:val="mn-MN"/>
              </w:rPr>
            </w:pPr>
            <w:r w:rsidRPr="00C018FE">
              <w:rPr>
                <w:rFonts w:ascii="Arial" w:eastAsia="Times New Roman" w:hAnsi="Arial" w:cs="Arial"/>
                <w:b/>
                <w:color w:val="333333"/>
                <w:sz w:val="18"/>
                <w:szCs w:val="18"/>
                <w:lang w:val="mn-MN"/>
              </w:rPr>
              <w:lastRenderedPageBreak/>
              <w:t>2</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DA1023" w:rsidRPr="00C018FE" w:rsidRDefault="00C4151C" w:rsidP="00C018FE">
            <w:pPr>
              <w:spacing w:after="0" w:line="240" w:lineRule="auto"/>
              <w:jc w:val="both"/>
              <w:rPr>
                <w:rFonts w:ascii="Arial" w:eastAsia="Times New Roman" w:hAnsi="Arial" w:cs="Arial"/>
                <w:b/>
                <w:color w:val="333333"/>
                <w:sz w:val="18"/>
                <w:szCs w:val="18"/>
                <w:lang w:val="mn-MN"/>
              </w:rPr>
            </w:pPr>
            <w:r w:rsidRPr="00C018FE">
              <w:rPr>
                <w:rFonts w:ascii="Arial" w:hAnsi="Arial" w:cs="Arial"/>
                <w:b/>
                <w:sz w:val="18"/>
                <w:szCs w:val="18"/>
                <w:lang w:val="mn-MN"/>
              </w:rPr>
              <w:t>Зорилт-2:   Хууль, журам, заавар, холбогдох бусад баримт бичгүүдийн хэрэгжилтийг хангуулах</w:t>
            </w:r>
          </w:p>
        </w:tc>
      </w:tr>
      <w:tr w:rsidR="00202D6C"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202D6C" w:rsidRPr="00C018FE" w:rsidRDefault="00202D6C"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2.1</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202D6C" w:rsidRPr="00C018FE" w:rsidRDefault="00202D6C" w:rsidP="00C018FE">
            <w:pPr>
              <w:spacing w:after="0" w:line="240" w:lineRule="auto"/>
              <w:jc w:val="both"/>
              <w:rPr>
                <w:rFonts w:ascii="Arial" w:eastAsia="Times New Roman" w:hAnsi="Arial" w:cs="Arial"/>
                <w:color w:val="333333"/>
                <w:sz w:val="18"/>
                <w:szCs w:val="18"/>
                <w:lang w:val="mn-MN"/>
              </w:rPr>
            </w:pPr>
            <w:proofErr w:type="spellStart"/>
            <w:r w:rsidRPr="00C018FE">
              <w:rPr>
                <w:rFonts w:ascii="Arial" w:hAnsi="Arial" w:cs="Arial"/>
                <w:sz w:val="18"/>
                <w:szCs w:val="18"/>
              </w:rPr>
              <w:t>Санхүүгийн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нийцлийн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гүйцэтгэлийн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аудитыг</w:t>
            </w:r>
            <w:proofErr w:type="spellEnd"/>
            <w:r w:rsidRPr="00C018FE">
              <w:rPr>
                <w:rFonts w:ascii="Arial" w:hAnsi="Arial" w:cs="Arial"/>
                <w:sz w:val="18"/>
                <w:szCs w:val="18"/>
              </w:rPr>
              <w:t xml:space="preserve"> </w:t>
            </w:r>
            <w:proofErr w:type="spellStart"/>
            <w:r w:rsidRPr="00C018FE">
              <w:rPr>
                <w:rFonts w:ascii="Arial" w:hAnsi="Arial" w:cs="Arial"/>
                <w:sz w:val="18"/>
                <w:szCs w:val="18"/>
              </w:rPr>
              <w:t>хийж</w:t>
            </w:r>
            <w:proofErr w:type="spellEnd"/>
            <w:r w:rsidRPr="00C018FE">
              <w:rPr>
                <w:rFonts w:ascii="Arial" w:hAnsi="Arial" w:cs="Arial"/>
                <w:sz w:val="18"/>
                <w:szCs w:val="18"/>
              </w:rPr>
              <w:t xml:space="preserve"> </w:t>
            </w:r>
            <w:proofErr w:type="spellStart"/>
            <w:r w:rsidRPr="00C018FE">
              <w:rPr>
                <w:rFonts w:ascii="Arial" w:hAnsi="Arial" w:cs="Arial"/>
                <w:sz w:val="18"/>
                <w:szCs w:val="18"/>
              </w:rPr>
              <w:t>хэрэгжилтийг</w:t>
            </w:r>
            <w:proofErr w:type="spellEnd"/>
            <w:r w:rsidRPr="00C018FE">
              <w:rPr>
                <w:rFonts w:ascii="Arial" w:hAnsi="Arial" w:cs="Arial"/>
                <w:sz w:val="18"/>
                <w:szCs w:val="18"/>
                <w:lang w:val="mn-MN"/>
              </w:rPr>
              <w:t xml:space="preserve"> тайлагнах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202D6C" w:rsidRPr="00C018FE" w:rsidRDefault="00202D6C"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202D6C" w:rsidRPr="00C018FE" w:rsidRDefault="00202D6C" w:rsidP="00C018FE">
            <w:pPr>
              <w:spacing w:after="0" w:line="240" w:lineRule="auto"/>
              <w:jc w:val="both"/>
              <w:rPr>
                <w:rFonts w:ascii="Arial" w:eastAsia="Times New Roman" w:hAnsi="Arial" w:cs="Arial"/>
                <w:color w:val="333333"/>
                <w:sz w:val="18"/>
                <w:szCs w:val="18"/>
              </w:rPr>
            </w:pPr>
            <w:proofErr w:type="spellStart"/>
            <w:r w:rsidRPr="00C018FE">
              <w:rPr>
                <w:rFonts w:ascii="Arial" w:hAnsi="Arial" w:cs="Arial"/>
                <w:sz w:val="18"/>
                <w:szCs w:val="18"/>
              </w:rPr>
              <w:t>Дотоод</w:t>
            </w:r>
            <w:proofErr w:type="spellEnd"/>
            <w:r w:rsidRPr="00C018FE">
              <w:rPr>
                <w:rFonts w:ascii="Arial" w:hAnsi="Arial" w:cs="Arial"/>
                <w:sz w:val="18"/>
                <w:szCs w:val="18"/>
              </w:rPr>
              <w:t xml:space="preserve"> </w:t>
            </w:r>
            <w:proofErr w:type="spellStart"/>
            <w:r w:rsidRPr="00C018FE">
              <w:rPr>
                <w:rFonts w:ascii="Arial" w:hAnsi="Arial" w:cs="Arial"/>
                <w:sz w:val="18"/>
                <w:szCs w:val="18"/>
              </w:rPr>
              <w:t>аудит</w:t>
            </w:r>
            <w:proofErr w:type="spellEnd"/>
            <w:r w:rsidRPr="00C018FE">
              <w:rPr>
                <w:rFonts w:ascii="Arial" w:hAnsi="Arial" w:cs="Arial"/>
                <w:sz w:val="18"/>
                <w:szCs w:val="18"/>
              </w:rPr>
              <w:t xml:space="preserve"> </w:t>
            </w:r>
            <w:proofErr w:type="spellStart"/>
            <w:r w:rsidRPr="00C018FE">
              <w:rPr>
                <w:rFonts w:ascii="Arial" w:hAnsi="Arial" w:cs="Arial"/>
                <w:sz w:val="18"/>
                <w:szCs w:val="18"/>
              </w:rPr>
              <w:t>хийсэн</w:t>
            </w:r>
            <w:proofErr w:type="spellEnd"/>
            <w:r w:rsidRPr="00C018FE">
              <w:rPr>
                <w:rFonts w:ascii="Arial" w:hAnsi="Arial" w:cs="Arial"/>
                <w:sz w:val="18"/>
                <w:szCs w:val="18"/>
              </w:rPr>
              <w:t xml:space="preserve"> </w:t>
            </w:r>
            <w:proofErr w:type="spellStart"/>
            <w:r w:rsidRPr="00C018FE">
              <w:rPr>
                <w:rFonts w:ascii="Arial" w:hAnsi="Arial" w:cs="Arial"/>
                <w:sz w:val="18"/>
                <w:szCs w:val="18"/>
              </w:rPr>
              <w:t>байгууллагын</w:t>
            </w:r>
            <w:proofErr w:type="spellEnd"/>
            <w:r w:rsidRPr="00C018FE">
              <w:rPr>
                <w:rFonts w:ascii="Arial" w:hAnsi="Arial" w:cs="Arial"/>
                <w:sz w:val="18"/>
                <w:szCs w:val="18"/>
              </w:rPr>
              <w:t xml:space="preserve"> </w:t>
            </w:r>
            <w:proofErr w:type="spellStart"/>
            <w:r w:rsidRPr="00C018FE">
              <w:rPr>
                <w:rFonts w:ascii="Arial" w:hAnsi="Arial" w:cs="Arial"/>
                <w:sz w:val="18"/>
                <w:szCs w:val="18"/>
              </w:rPr>
              <w:t>тоо</w:t>
            </w:r>
            <w:proofErr w:type="spellEnd"/>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202D6C" w:rsidRPr="00C018FE" w:rsidRDefault="00202D6C"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0</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202D6C" w:rsidRPr="00C018FE" w:rsidRDefault="00202D6C"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14</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202D6C" w:rsidRPr="00C018FE" w:rsidRDefault="00202D6C" w:rsidP="00C018FE">
            <w:pPr>
              <w:spacing w:after="0" w:line="240" w:lineRule="auto"/>
              <w:jc w:val="both"/>
              <w:rPr>
                <w:rFonts w:ascii="Arial" w:hAnsi="Arial" w:cs="Arial"/>
                <w:sz w:val="18"/>
                <w:szCs w:val="18"/>
                <w:lang w:val="mn-MN"/>
              </w:rPr>
            </w:pPr>
            <w:r w:rsidRPr="00C018FE">
              <w:rPr>
                <w:rFonts w:ascii="Arial" w:eastAsia="Times New Roman" w:hAnsi="Arial" w:cs="Arial"/>
                <w:color w:val="333333"/>
                <w:sz w:val="18"/>
                <w:szCs w:val="18"/>
                <w:lang w:val="mn-MN"/>
              </w:rPr>
              <w:t xml:space="preserve">2021 онд санхүүгийн аудит-2, 2022 онд </w:t>
            </w:r>
            <w:r w:rsidRPr="00C018FE">
              <w:rPr>
                <w:rFonts w:ascii="Arial" w:hAnsi="Arial" w:cs="Arial"/>
                <w:sz w:val="18"/>
                <w:szCs w:val="18"/>
                <w:lang w:val="mn-MN"/>
              </w:rPr>
              <w:t xml:space="preserve"> гүйцэтгэлийн аудит-11, шилэн дансны нийцлийн аудит-36 нийт 49 дотоод аудит хийсэн. Дээрх шалгалтын дүнг аймгийн дотоод аудитын хороогоор хэлэлцүүлж, холбогдх хүмүүст мэргэжил өргө зүйн зөвлөгөө өгсөн.</w:t>
            </w:r>
          </w:p>
          <w:p w:rsidR="00202D6C" w:rsidRPr="00C018FE" w:rsidRDefault="00202D6C" w:rsidP="0008319D">
            <w:pPr>
              <w:spacing w:after="0" w:line="240" w:lineRule="auto"/>
              <w:jc w:val="center"/>
              <w:rPr>
                <w:rFonts w:ascii="Arial" w:eastAsia="Times New Roman" w:hAnsi="Arial" w:cs="Arial"/>
                <w:b/>
                <w:color w:val="333333"/>
                <w:sz w:val="18"/>
                <w:szCs w:val="18"/>
                <w:lang w:val="mn-MN"/>
              </w:rPr>
            </w:pPr>
            <w:r w:rsidRPr="00C018FE">
              <w:rPr>
                <w:rFonts w:ascii="Arial" w:hAnsi="Arial" w:cs="Arial"/>
                <w:b/>
                <w:sz w:val="18"/>
                <w:szCs w:val="18"/>
                <w:lang w:val="mn-MN"/>
              </w:rPr>
              <w:t>Хэрэгжилтийн хувь-100</w:t>
            </w:r>
          </w:p>
        </w:tc>
      </w:tr>
      <w:tr w:rsidR="009E0116"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2</w:t>
            </w:r>
          </w:p>
        </w:tc>
        <w:tc>
          <w:tcPr>
            <w:tcW w:w="13491" w:type="dxa"/>
            <w:gridSpan w:val="7"/>
            <w:tcMar>
              <w:top w:w="75" w:type="dxa"/>
              <w:left w:w="75" w:type="dxa"/>
              <w:bottom w:w="75" w:type="dxa"/>
              <w:right w:w="75" w:type="dxa"/>
            </w:tcMar>
            <w:vAlign w:val="center"/>
          </w:tcPr>
          <w:p w:rsidR="009E0116" w:rsidRPr="00C018FE" w:rsidRDefault="009E0116" w:rsidP="00C018FE">
            <w:pPr>
              <w:spacing w:line="240" w:lineRule="auto"/>
              <w:jc w:val="both"/>
              <w:rPr>
                <w:rFonts w:ascii="Arial" w:hAnsi="Arial" w:cs="Arial"/>
                <w:b/>
                <w:sz w:val="18"/>
                <w:szCs w:val="18"/>
                <w:lang w:val="mn-MN"/>
              </w:rPr>
            </w:pPr>
            <w:r w:rsidRPr="00C018FE">
              <w:rPr>
                <w:rFonts w:ascii="Arial" w:hAnsi="Arial" w:cs="Arial"/>
                <w:b/>
                <w:sz w:val="18"/>
                <w:szCs w:val="18"/>
                <w:lang w:val="mn-MN"/>
              </w:rPr>
              <w:t>ҮНДСЭН ЧИГ ҮҮРЭГ-2: САНХҮҮГИЙН ХЯНАЛТ ШАЛГАЛТ ХИЙХ, САНХҮҮГИЙН ЭРСДЛЭЭС УРДЧИЛАН СЭРГИЙЛЭХ АЖЛЫГ ЗОХИОН БАЙГУУЛАХ.</w:t>
            </w:r>
          </w:p>
        </w:tc>
      </w:tr>
      <w:tr w:rsidR="009E0116"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08319D">
            <w:pPr>
              <w:jc w:val="both"/>
              <w:rPr>
                <w:rFonts w:ascii="Arial" w:hAnsi="Arial" w:cs="Arial"/>
                <w:b/>
                <w:sz w:val="18"/>
                <w:szCs w:val="18"/>
                <w:lang w:val="mn-MN"/>
              </w:rPr>
            </w:pPr>
            <w:r w:rsidRPr="009E0116">
              <w:rPr>
                <w:rFonts w:ascii="Arial" w:hAnsi="Arial" w:cs="Arial"/>
                <w:b/>
                <w:sz w:val="18"/>
                <w:szCs w:val="18"/>
                <w:lang w:val="mn-MN"/>
              </w:rPr>
              <w:t>Зорилт-1: Хяналт шалгалтын төлөвлөлтийг зохистой хийх</w:t>
            </w:r>
          </w:p>
        </w:tc>
      </w:tr>
      <w:tr w:rsidR="009E0116"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1.1</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240" w:lineRule="auto"/>
              <w:jc w:val="both"/>
              <w:rPr>
                <w:rFonts w:ascii="Arial" w:hAnsi="Arial" w:cs="Arial"/>
                <w:sz w:val="18"/>
                <w:szCs w:val="18"/>
              </w:rPr>
            </w:pPr>
            <w:r w:rsidRPr="00C018FE">
              <w:rPr>
                <w:rFonts w:ascii="Arial" w:hAnsi="Arial" w:cs="Arial"/>
                <w:sz w:val="18"/>
                <w:szCs w:val="18"/>
                <w:lang w:val="mn-MN"/>
              </w:rPr>
              <w:t>Эрсдэлийг тодорхойлох зорилгоор тандалт, судалгаа хийх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240" w:lineRule="auto"/>
              <w:jc w:val="both"/>
              <w:rPr>
                <w:rFonts w:ascii="Arial" w:hAnsi="Arial" w:cs="Arial"/>
                <w:sz w:val="18"/>
                <w:szCs w:val="18"/>
              </w:rPr>
            </w:pPr>
            <w:r w:rsidRPr="00C018FE">
              <w:rPr>
                <w:rFonts w:ascii="Arial" w:hAnsi="Arial" w:cs="Arial"/>
                <w:sz w:val="18"/>
                <w:szCs w:val="18"/>
                <w:lang w:val="mn-MN"/>
              </w:rPr>
              <w:t>Байгууллагын тоо</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17</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52</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50695F" w:rsidRDefault="0050695F" w:rsidP="0050695F">
            <w:pPr>
              <w:jc w:val="both"/>
              <w:rPr>
                <w:rFonts w:ascii="Arial" w:hAnsi="Arial" w:cs="Arial"/>
                <w:sz w:val="18"/>
                <w:szCs w:val="18"/>
                <w:lang w:val="mn-MN"/>
              </w:rPr>
            </w:pPr>
            <w:r w:rsidRPr="0050695F">
              <w:rPr>
                <w:rFonts w:ascii="Arial" w:hAnsi="Arial" w:cs="Arial"/>
                <w:sz w:val="18"/>
                <w:szCs w:val="18"/>
                <w:lang w:val="mn-MN"/>
              </w:rPr>
              <w:t>2021 онд т</w:t>
            </w:r>
            <w:r w:rsidRPr="0050695F">
              <w:rPr>
                <w:rFonts w:ascii="Arial" w:hAnsi="Arial" w:cs="Arial"/>
                <w:sz w:val="18"/>
                <w:szCs w:val="18"/>
                <w:lang w:val="mn-MN"/>
              </w:rPr>
              <w:t>өлөвлөгөөт хяналт шалгалтанд хамрагдсан 17  байгууллага дээр эрсдлийг тодорхойлон тандалт судалгаа хийсэн.</w:t>
            </w:r>
            <w:r w:rsidRPr="0050695F">
              <w:rPr>
                <w:rFonts w:ascii="Arial" w:hAnsi="Arial" w:cs="Arial"/>
                <w:sz w:val="18"/>
                <w:szCs w:val="18"/>
                <w:lang w:val="mn-MN"/>
              </w:rPr>
              <w:t xml:space="preserve"> Харин 2022 онд с</w:t>
            </w:r>
            <w:r w:rsidRPr="0050695F">
              <w:rPr>
                <w:rFonts w:ascii="Arial" w:hAnsi="Arial" w:cs="Arial"/>
                <w:sz w:val="18"/>
                <w:szCs w:val="18"/>
                <w:lang w:val="mn-MN"/>
              </w:rPr>
              <w:t>анхүүгийн болон гүйцэтгэлийн аудитын хяналт шалгалтанд хамрагдсан 17  байгууллага дээр эрсдлийг тодорхойлон тандалт судалгаа хийсэн. Гүйцэтгэлийн аудитад хамрагдсан байгууллагууд өндөр эрсдэлтэй үнэлэгдсэн. Өндөр эрсдэлтэй үнэлэгдсэн гол шалтгаан нь дотоод хяналтын тогтолцооны дутмагшилтай холбоотой.</w:t>
            </w:r>
          </w:p>
          <w:p w:rsidR="009E0116" w:rsidRPr="002E49E1" w:rsidRDefault="002E49E1" w:rsidP="002E49E1">
            <w:pPr>
              <w:jc w:val="center"/>
              <w:rPr>
                <w:rFonts w:ascii="Arial" w:hAnsi="Arial" w:cs="Arial"/>
                <w:b/>
                <w:sz w:val="18"/>
                <w:szCs w:val="18"/>
                <w:lang w:val="mn-MN"/>
              </w:rPr>
            </w:pPr>
            <w:r w:rsidRPr="002E49E1">
              <w:rPr>
                <w:rFonts w:ascii="Arial" w:hAnsi="Arial" w:cs="Arial"/>
                <w:b/>
                <w:sz w:val="18"/>
                <w:szCs w:val="18"/>
                <w:lang w:val="mn-MN"/>
              </w:rPr>
              <w:t>Хэрэгжилт-100 хувь</w:t>
            </w:r>
          </w:p>
        </w:tc>
      </w:tr>
      <w:tr w:rsidR="009E0116"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1.2</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Хяналт шалгалтад хамрагдсан байгууллагуудад эрсдэлийн үнэлгээг хийж, нэгдсэн мэдээллийн санд оруулах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240" w:lineRule="auto"/>
              <w:jc w:val="both"/>
              <w:rPr>
                <w:rFonts w:ascii="Arial" w:hAnsi="Arial" w:cs="Arial"/>
                <w:sz w:val="18"/>
                <w:szCs w:val="18"/>
              </w:rPr>
            </w:pPr>
            <w:r w:rsidRPr="00C018FE">
              <w:rPr>
                <w:rFonts w:ascii="Arial" w:hAnsi="Arial" w:cs="Arial"/>
                <w:sz w:val="18"/>
                <w:szCs w:val="18"/>
                <w:lang w:val="mn-MN"/>
              </w:rPr>
              <w:t>Байгууллагын тоо</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17</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E0116" w:rsidRPr="00C018FE" w:rsidRDefault="009E0116"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52</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11332" w:rsidRPr="002647B5" w:rsidRDefault="002647B5" w:rsidP="00911332">
            <w:pPr>
              <w:jc w:val="both"/>
              <w:rPr>
                <w:rFonts w:ascii="Arial" w:hAnsi="Arial" w:cs="Arial"/>
                <w:sz w:val="18"/>
                <w:szCs w:val="18"/>
                <w:lang w:val="mn-MN"/>
              </w:rPr>
            </w:pPr>
            <w:r w:rsidRPr="002647B5">
              <w:rPr>
                <w:rFonts w:ascii="Arial" w:hAnsi="Arial" w:cs="Arial"/>
                <w:sz w:val="18"/>
                <w:szCs w:val="18"/>
                <w:lang w:val="mn-MN"/>
              </w:rPr>
              <w:t xml:space="preserve">2021 онд санхүүгийн хяналт </w:t>
            </w:r>
            <w:r w:rsidR="00911332" w:rsidRPr="002647B5">
              <w:rPr>
                <w:rFonts w:ascii="Arial" w:hAnsi="Arial" w:cs="Arial"/>
                <w:sz w:val="18"/>
                <w:szCs w:val="18"/>
                <w:lang w:val="mn-MN"/>
              </w:rPr>
              <w:t xml:space="preserve">шалгалтанд хамрагдсан төлөвлөгөөт 13 байгууллагын үйл ажиллагаанд эрсдлийг тодорхойлж </w:t>
            </w:r>
            <w:r w:rsidRPr="002647B5">
              <w:rPr>
                <w:rFonts w:ascii="Arial" w:hAnsi="Arial" w:cs="Arial"/>
                <w:sz w:val="18"/>
                <w:szCs w:val="18"/>
                <w:lang w:val="mn-MN"/>
              </w:rPr>
              <w:t>мэдээллийн санд оруулсан бөгөөд өндөр</w:t>
            </w:r>
            <w:r w:rsidR="00911332" w:rsidRPr="002647B5">
              <w:rPr>
                <w:rFonts w:ascii="Arial" w:hAnsi="Arial" w:cs="Arial"/>
                <w:sz w:val="18"/>
                <w:szCs w:val="18"/>
                <w:lang w:val="mn-MN"/>
              </w:rPr>
              <w:t xml:space="preserve"> эрсдэлтэй-4, дунд эрсдэлтэй-4, бага эрсдэлтэй-</w:t>
            </w:r>
            <w:r w:rsidRPr="002647B5">
              <w:rPr>
                <w:rFonts w:ascii="Arial" w:hAnsi="Arial" w:cs="Arial"/>
                <w:sz w:val="18"/>
                <w:szCs w:val="18"/>
                <w:lang w:val="mn-MN"/>
              </w:rPr>
              <w:t xml:space="preserve">5 үнэлэгдсэн. Харин 2022 онд </w:t>
            </w:r>
            <w:r w:rsidR="00911332" w:rsidRPr="002647B5">
              <w:rPr>
                <w:rFonts w:ascii="Arial" w:hAnsi="Arial" w:cs="Arial"/>
                <w:sz w:val="18"/>
                <w:szCs w:val="18"/>
                <w:lang w:val="mn-MN"/>
              </w:rPr>
              <w:t xml:space="preserve">санхүүгийн хяналт шалгалтанд хамрагдсан төлөвлөгөөт 9 байгууллагын эрсдлийн түвшинг тодорхойлж мэдээллийн санд оруулсан. Шалгалтаар нийт өндөр эрсдэлтэй-1 бага эрсдэлтэй-8 үнэлэгдсэн. Мөн гүйцэтгэлийн аудитад хамрагдсан 6 байгууллагын эрсдлийн түвшин бүгд өндөр үнэлэгдсэн. </w:t>
            </w:r>
          </w:p>
          <w:p w:rsidR="009E0116" w:rsidRPr="002647B5" w:rsidRDefault="002647B5" w:rsidP="002647B5">
            <w:pPr>
              <w:spacing w:after="0" w:line="240" w:lineRule="auto"/>
              <w:jc w:val="center"/>
              <w:rPr>
                <w:rFonts w:ascii="Arial" w:hAnsi="Arial" w:cs="Arial"/>
                <w:b/>
                <w:sz w:val="18"/>
                <w:szCs w:val="18"/>
                <w:lang w:val="mn-MN"/>
              </w:rPr>
            </w:pPr>
            <w:r w:rsidRPr="002647B5">
              <w:rPr>
                <w:rFonts w:ascii="Arial" w:hAnsi="Arial" w:cs="Arial"/>
                <w:b/>
                <w:sz w:val="18"/>
                <w:szCs w:val="18"/>
                <w:lang w:val="mn-MN"/>
              </w:rPr>
              <w:t>Хэрэгжилт-100 хувь</w:t>
            </w:r>
          </w:p>
        </w:tc>
      </w:tr>
      <w:tr w:rsidR="00423F35"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C018FE" w:rsidRDefault="00423F35"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2</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A118B9" w:rsidRDefault="00423F35" w:rsidP="00C018FE">
            <w:pPr>
              <w:spacing w:after="0" w:line="240" w:lineRule="auto"/>
              <w:jc w:val="both"/>
              <w:rPr>
                <w:rFonts w:ascii="Arial" w:hAnsi="Arial" w:cs="Arial"/>
                <w:b/>
                <w:sz w:val="18"/>
                <w:szCs w:val="18"/>
                <w:lang w:val="mn-MN"/>
              </w:rPr>
            </w:pPr>
            <w:r w:rsidRPr="00A118B9">
              <w:rPr>
                <w:rFonts w:ascii="Arial" w:hAnsi="Arial" w:cs="Arial"/>
                <w:b/>
                <w:sz w:val="18"/>
                <w:szCs w:val="18"/>
                <w:lang w:val="mn-MN"/>
              </w:rPr>
              <w:t>Зорилт-2: төсвийн хөрөнгийн үр өгөөжийг дээшлүүлэх, үр ашиггүй зардлыг багасгах.</w:t>
            </w:r>
          </w:p>
        </w:tc>
      </w:tr>
      <w:tr w:rsidR="00423F35"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C018FE" w:rsidRDefault="00423F35"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2.1</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C018FE" w:rsidRDefault="00423F35" w:rsidP="00C018FE">
            <w:pPr>
              <w:spacing w:after="0" w:line="240" w:lineRule="auto"/>
              <w:jc w:val="both"/>
              <w:rPr>
                <w:rFonts w:ascii="Arial" w:eastAsia="Times New Roman" w:hAnsi="Arial" w:cs="Arial"/>
                <w:color w:val="333333"/>
                <w:sz w:val="18"/>
                <w:szCs w:val="18"/>
                <w:lang w:val="mn-MN"/>
              </w:rPr>
            </w:pPr>
            <w:proofErr w:type="spellStart"/>
            <w:r w:rsidRPr="00C018FE">
              <w:rPr>
                <w:rFonts w:ascii="Arial" w:hAnsi="Arial" w:cs="Arial"/>
                <w:sz w:val="18"/>
                <w:szCs w:val="18"/>
              </w:rPr>
              <w:t>Төлөвлөгөөт</w:t>
            </w:r>
            <w:proofErr w:type="spellEnd"/>
            <w:r w:rsidRPr="00C018FE">
              <w:rPr>
                <w:rFonts w:ascii="Arial" w:hAnsi="Arial" w:cs="Arial"/>
                <w:sz w:val="18"/>
                <w:szCs w:val="18"/>
              </w:rPr>
              <w:t xml:space="preserve"> </w:t>
            </w:r>
            <w:proofErr w:type="spellStart"/>
            <w:r w:rsidRPr="00C018FE">
              <w:rPr>
                <w:rFonts w:ascii="Arial" w:hAnsi="Arial" w:cs="Arial"/>
                <w:sz w:val="18"/>
                <w:szCs w:val="18"/>
              </w:rPr>
              <w:t>хяналт</w:t>
            </w:r>
            <w:proofErr w:type="spellEnd"/>
            <w:r w:rsidRPr="00C018FE">
              <w:rPr>
                <w:rFonts w:ascii="Arial" w:hAnsi="Arial" w:cs="Arial"/>
                <w:sz w:val="18"/>
                <w:szCs w:val="18"/>
              </w:rPr>
              <w:t xml:space="preserve"> </w:t>
            </w:r>
            <w:proofErr w:type="spellStart"/>
            <w:r w:rsidRPr="00C018FE">
              <w:rPr>
                <w:rFonts w:ascii="Arial" w:hAnsi="Arial" w:cs="Arial"/>
                <w:sz w:val="18"/>
                <w:szCs w:val="18"/>
              </w:rPr>
              <w:t>шалгалт</w:t>
            </w:r>
            <w:proofErr w:type="spellEnd"/>
            <w:r w:rsidRPr="00C018FE">
              <w:rPr>
                <w:rFonts w:ascii="Arial" w:hAnsi="Arial" w:cs="Arial"/>
                <w:sz w:val="18"/>
                <w:szCs w:val="18"/>
              </w:rPr>
              <w:t xml:space="preserve"> </w:t>
            </w:r>
            <w:proofErr w:type="spellStart"/>
            <w:r w:rsidRPr="00C018FE">
              <w:rPr>
                <w:rFonts w:ascii="Arial" w:hAnsi="Arial" w:cs="Arial"/>
                <w:sz w:val="18"/>
                <w:szCs w:val="18"/>
              </w:rPr>
              <w:t>хийж</w:t>
            </w:r>
            <w:proofErr w:type="spellEnd"/>
            <w:r w:rsidRPr="00C018FE">
              <w:rPr>
                <w:rFonts w:ascii="Arial" w:hAnsi="Arial" w:cs="Arial"/>
                <w:sz w:val="18"/>
                <w:szCs w:val="18"/>
              </w:rPr>
              <w:t xml:space="preserve"> </w:t>
            </w:r>
            <w:proofErr w:type="spellStart"/>
            <w:r w:rsidRPr="00C018FE">
              <w:rPr>
                <w:rFonts w:ascii="Arial" w:hAnsi="Arial" w:cs="Arial"/>
                <w:sz w:val="18"/>
                <w:szCs w:val="18"/>
              </w:rPr>
              <w:t>үр</w:t>
            </w:r>
            <w:proofErr w:type="spellEnd"/>
            <w:r w:rsidRPr="00C018FE">
              <w:rPr>
                <w:rFonts w:ascii="Arial" w:hAnsi="Arial" w:cs="Arial"/>
                <w:sz w:val="18"/>
                <w:szCs w:val="18"/>
              </w:rPr>
              <w:t xml:space="preserve"> </w:t>
            </w:r>
            <w:proofErr w:type="spellStart"/>
            <w:r w:rsidRPr="00C018FE">
              <w:rPr>
                <w:rFonts w:ascii="Arial" w:hAnsi="Arial" w:cs="Arial"/>
                <w:sz w:val="18"/>
                <w:szCs w:val="18"/>
              </w:rPr>
              <w:t>дүнг</w:t>
            </w:r>
            <w:proofErr w:type="spellEnd"/>
            <w:r w:rsidRPr="00C018FE">
              <w:rPr>
                <w:rFonts w:ascii="Arial" w:hAnsi="Arial" w:cs="Arial"/>
                <w:sz w:val="18"/>
                <w:szCs w:val="18"/>
              </w:rPr>
              <w:t xml:space="preserve"> </w:t>
            </w:r>
            <w:proofErr w:type="spellStart"/>
            <w:r w:rsidRPr="00C018FE">
              <w:rPr>
                <w:rFonts w:ascii="Arial" w:hAnsi="Arial" w:cs="Arial"/>
                <w:sz w:val="18"/>
                <w:szCs w:val="18"/>
              </w:rPr>
              <w:t>Дотоод</w:t>
            </w:r>
            <w:proofErr w:type="spellEnd"/>
            <w:r w:rsidRPr="00C018FE">
              <w:rPr>
                <w:rFonts w:ascii="Arial" w:hAnsi="Arial" w:cs="Arial"/>
                <w:sz w:val="18"/>
                <w:szCs w:val="18"/>
              </w:rPr>
              <w:t xml:space="preserve"> </w:t>
            </w:r>
            <w:proofErr w:type="spellStart"/>
            <w:r w:rsidRPr="00C018FE">
              <w:rPr>
                <w:rFonts w:ascii="Arial" w:hAnsi="Arial" w:cs="Arial"/>
                <w:sz w:val="18"/>
                <w:szCs w:val="18"/>
              </w:rPr>
              <w:t>аудитын</w:t>
            </w:r>
            <w:proofErr w:type="spellEnd"/>
            <w:r w:rsidRPr="00C018FE">
              <w:rPr>
                <w:rFonts w:ascii="Arial" w:hAnsi="Arial" w:cs="Arial"/>
                <w:sz w:val="18"/>
                <w:szCs w:val="18"/>
              </w:rPr>
              <w:t xml:space="preserve"> </w:t>
            </w:r>
            <w:proofErr w:type="spellStart"/>
            <w:r w:rsidRPr="00C018FE">
              <w:rPr>
                <w:rFonts w:ascii="Arial" w:hAnsi="Arial" w:cs="Arial"/>
                <w:sz w:val="18"/>
                <w:szCs w:val="18"/>
              </w:rPr>
              <w:t>хороогоор</w:t>
            </w:r>
            <w:proofErr w:type="spellEnd"/>
            <w:r w:rsidRPr="00C018FE">
              <w:rPr>
                <w:rFonts w:ascii="Arial" w:hAnsi="Arial" w:cs="Arial"/>
                <w:sz w:val="18"/>
                <w:szCs w:val="18"/>
              </w:rPr>
              <w:t xml:space="preserve"> </w:t>
            </w:r>
            <w:proofErr w:type="spellStart"/>
            <w:r w:rsidRPr="00C018FE">
              <w:rPr>
                <w:rFonts w:ascii="Arial" w:hAnsi="Arial" w:cs="Arial"/>
                <w:sz w:val="18"/>
                <w:szCs w:val="18"/>
              </w:rPr>
              <w:t>хэлэлцүүлэн</w:t>
            </w:r>
            <w:proofErr w:type="spellEnd"/>
            <w:r w:rsidRPr="00C018FE">
              <w:rPr>
                <w:rFonts w:ascii="Arial" w:hAnsi="Arial" w:cs="Arial"/>
                <w:sz w:val="18"/>
                <w:szCs w:val="18"/>
              </w:rPr>
              <w:t xml:space="preserve"> </w:t>
            </w:r>
            <w:proofErr w:type="spellStart"/>
            <w:r w:rsidRPr="00C018FE">
              <w:rPr>
                <w:rFonts w:ascii="Arial" w:hAnsi="Arial" w:cs="Arial"/>
                <w:sz w:val="18"/>
                <w:szCs w:val="18"/>
              </w:rPr>
              <w:t>гарсан</w:t>
            </w:r>
            <w:proofErr w:type="spellEnd"/>
            <w:r w:rsidRPr="00C018FE">
              <w:rPr>
                <w:rFonts w:ascii="Arial" w:hAnsi="Arial" w:cs="Arial"/>
                <w:sz w:val="18"/>
                <w:szCs w:val="18"/>
              </w:rPr>
              <w:t xml:space="preserve"> </w:t>
            </w:r>
            <w:proofErr w:type="spellStart"/>
            <w:r w:rsidRPr="00C018FE">
              <w:rPr>
                <w:rFonts w:ascii="Arial" w:hAnsi="Arial" w:cs="Arial"/>
                <w:sz w:val="18"/>
                <w:szCs w:val="18"/>
              </w:rPr>
              <w:t>шийдвэрийн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хэрэгжилтийг</w:t>
            </w:r>
            <w:proofErr w:type="spellEnd"/>
            <w:r w:rsidRPr="00C018FE">
              <w:rPr>
                <w:rFonts w:ascii="Arial" w:hAnsi="Arial" w:cs="Arial"/>
                <w:sz w:val="18"/>
                <w:szCs w:val="18"/>
              </w:rPr>
              <w:t xml:space="preserve"> </w:t>
            </w:r>
            <w:proofErr w:type="spellStart"/>
            <w:r w:rsidRPr="00C018FE">
              <w:rPr>
                <w:rFonts w:ascii="Arial" w:hAnsi="Arial" w:cs="Arial"/>
                <w:sz w:val="18"/>
                <w:szCs w:val="18"/>
              </w:rPr>
              <w:t>хангах</w:t>
            </w:r>
            <w:proofErr w:type="spellEnd"/>
            <w:r w:rsidRPr="00C018FE">
              <w:rPr>
                <w:rFonts w:ascii="Arial" w:hAnsi="Arial" w:cs="Arial"/>
                <w:sz w:val="18"/>
                <w:szCs w:val="18"/>
              </w:rPr>
              <w:t xml:space="preserve">, </w:t>
            </w:r>
            <w:proofErr w:type="spellStart"/>
            <w:r w:rsidRPr="00C018FE">
              <w:rPr>
                <w:rFonts w:ascii="Arial" w:hAnsi="Arial" w:cs="Arial"/>
                <w:sz w:val="18"/>
                <w:szCs w:val="18"/>
              </w:rPr>
              <w:t>шийдвэрийг</w:t>
            </w:r>
            <w:proofErr w:type="spellEnd"/>
            <w:r w:rsidRPr="00C018FE">
              <w:rPr>
                <w:rFonts w:ascii="Arial" w:hAnsi="Arial" w:cs="Arial"/>
                <w:sz w:val="18"/>
                <w:szCs w:val="18"/>
              </w:rPr>
              <w:t xml:space="preserve"> </w:t>
            </w:r>
            <w:proofErr w:type="spellStart"/>
            <w:r w:rsidRPr="00C018FE">
              <w:rPr>
                <w:rFonts w:ascii="Arial" w:hAnsi="Arial" w:cs="Arial"/>
                <w:sz w:val="18"/>
                <w:szCs w:val="18"/>
              </w:rPr>
              <w:t>холбогдох</w:t>
            </w:r>
            <w:proofErr w:type="spellEnd"/>
            <w:r w:rsidRPr="00C018FE">
              <w:rPr>
                <w:rFonts w:ascii="Arial" w:hAnsi="Arial" w:cs="Arial"/>
                <w:sz w:val="18"/>
                <w:szCs w:val="18"/>
              </w:rPr>
              <w:t xml:space="preserve"> </w:t>
            </w:r>
            <w:proofErr w:type="spellStart"/>
            <w:r w:rsidRPr="00C018FE">
              <w:rPr>
                <w:rFonts w:ascii="Arial" w:hAnsi="Arial" w:cs="Arial"/>
                <w:sz w:val="18"/>
                <w:szCs w:val="18"/>
              </w:rPr>
              <w:lastRenderedPageBreak/>
              <w:t>газруудад</w:t>
            </w:r>
            <w:proofErr w:type="spellEnd"/>
            <w:r w:rsidRPr="00C018FE">
              <w:rPr>
                <w:rFonts w:ascii="Arial" w:hAnsi="Arial" w:cs="Arial"/>
                <w:sz w:val="18"/>
                <w:szCs w:val="18"/>
              </w:rPr>
              <w:t xml:space="preserve"> </w:t>
            </w:r>
            <w:proofErr w:type="spellStart"/>
            <w:r w:rsidRPr="00C018FE">
              <w:rPr>
                <w:rFonts w:ascii="Arial" w:hAnsi="Arial" w:cs="Arial"/>
                <w:sz w:val="18"/>
                <w:szCs w:val="18"/>
              </w:rPr>
              <w:t>хүргүүлэн</w:t>
            </w:r>
            <w:proofErr w:type="spellEnd"/>
            <w:r w:rsidRPr="00C018FE">
              <w:rPr>
                <w:rFonts w:ascii="Arial" w:hAnsi="Arial" w:cs="Arial"/>
                <w:sz w:val="18"/>
                <w:szCs w:val="18"/>
              </w:rPr>
              <w:t xml:space="preserve"> </w:t>
            </w:r>
            <w:proofErr w:type="spellStart"/>
            <w:r w:rsidRPr="00C018FE">
              <w:rPr>
                <w:rFonts w:ascii="Arial" w:hAnsi="Arial" w:cs="Arial"/>
                <w:sz w:val="18"/>
                <w:szCs w:val="18"/>
              </w:rPr>
              <w:t>биелэлтийг</w:t>
            </w:r>
            <w:proofErr w:type="spellEnd"/>
            <w:r w:rsidRPr="00C018FE">
              <w:rPr>
                <w:rFonts w:ascii="Arial" w:hAnsi="Arial" w:cs="Arial"/>
                <w:sz w:val="18"/>
                <w:szCs w:val="18"/>
              </w:rPr>
              <w:t xml:space="preserve"> </w:t>
            </w:r>
            <w:proofErr w:type="spellStart"/>
            <w:r w:rsidRPr="00C018FE">
              <w:rPr>
                <w:rFonts w:ascii="Arial" w:hAnsi="Arial" w:cs="Arial"/>
                <w:sz w:val="18"/>
                <w:szCs w:val="18"/>
              </w:rPr>
              <w:t>хангуулах</w:t>
            </w:r>
            <w:proofErr w:type="spellEnd"/>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C018FE" w:rsidRDefault="00423F35"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lastRenderedPageBreak/>
              <w:t>124,0</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C018FE" w:rsidRDefault="00423F35" w:rsidP="00C018FE">
            <w:pPr>
              <w:spacing w:after="0" w:line="240" w:lineRule="auto"/>
              <w:jc w:val="both"/>
              <w:rPr>
                <w:rFonts w:ascii="Arial" w:hAnsi="Arial" w:cs="Arial"/>
                <w:sz w:val="18"/>
                <w:szCs w:val="18"/>
              </w:rPr>
            </w:pPr>
            <w:proofErr w:type="spellStart"/>
            <w:r w:rsidRPr="00C018FE">
              <w:rPr>
                <w:rFonts w:ascii="Arial" w:hAnsi="Arial" w:cs="Arial"/>
                <w:sz w:val="18"/>
                <w:szCs w:val="18"/>
              </w:rPr>
              <w:t>Хяналт</w:t>
            </w:r>
            <w:proofErr w:type="spellEnd"/>
            <w:r w:rsidRPr="00C018FE">
              <w:rPr>
                <w:rFonts w:ascii="Arial" w:hAnsi="Arial" w:cs="Arial"/>
                <w:sz w:val="18"/>
                <w:szCs w:val="18"/>
              </w:rPr>
              <w:t xml:space="preserve"> </w:t>
            </w:r>
            <w:proofErr w:type="spellStart"/>
            <w:r w:rsidRPr="00C018FE">
              <w:rPr>
                <w:rFonts w:ascii="Arial" w:hAnsi="Arial" w:cs="Arial"/>
                <w:sz w:val="18"/>
                <w:szCs w:val="18"/>
              </w:rPr>
              <w:t>шалгалтын</w:t>
            </w:r>
            <w:proofErr w:type="spellEnd"/>
            <w:r w:rsidRPr="00C018FE">
              <w:rPr>
                <w:rFonts w:ascii="Arial" w:hAnsi="Arial" w:cs="Arial"/>
                <w:sz w:val="18"/>
                <w:szCs w:val="18"/>
              </w:rPr>
              <w:t xml:space="preserve"> </w:t>
            </w:r>
            <w:proofErr w:type="spellStart"/>
            <w:r w:rsidRPr="00C018FE">
              <w:rPr>
                <w:rFonts w:ascii="Arial" w:hAnsi="Arial" w:cs="Arial"/>
                <w:sz w:val="18"/>
                <w:szCs w:val="18"/>
              </w:rPr>
              <w:t>тоо</w:t>
            </w:r>
            <w:proofErr w:type="spellEnd"/>
            <w:r w:rsidRPr="00C018FE">
              <w:rPr>
                <w:rFonts w:ascii="Arial" w:hAnsi="Arial" w:cs="Arial"/>
                <w:sz w:val="18"/>
                <w:szCs w:val="18"/>
              </w:rPr>
              <w:t>:</w:t>
            </w:r>
          </w:p>
          <w:p w:rsidR="00423F35" w:rsidRPr="00C018FE" w:rsidRDefault="00423F35" w:rsidP="00C018FE">
            <w:pPr>
              <w:spacing w:after="0" w:line="240" w:lineRule="auto"/>
              <w:jc w:val="both"/>
              <w:rPr>
                <w:rFonts w:ascii="Arial" w:hAnsi="Arial" w:cs="Arial"/>
                <w:sz w:val="18"/>
                <w:szCs w:val="18"/>
              </w:rPr>
            </w:pPr>
          </w:p>
          <w:p w:rsidR="00423F35" w:rsidRPr="00C018FE" w:rsidRDefault="00423F35" w:rsidP="00C018FE">
            <w:pPr>
              <w:spacing w:after="0" w:line="240" w:lineRule="auto"/>
              <w:jc w:val="both"/>
              <w:rPr>
                <w:rFonts w:ascii="Arial" w:eastAsia="Times New Roman" w:hAnsi="Arial" w:cs="Arial"/>
                <w:color w:val="333333"/>
                <w:sz w:val="18"/>
                <w:szCs w:val="18"/>
              </w:rPr>
            </w:pPr>
            <w:r w:rsidRPr="00C018FE">
              <w:rPr>
                <w:rFonts w:ascii="Arial" w:hAnsi="Arial" w:cs="Arial"/>
                <w:sz w:val="18"/>
                <w:szCs w:val="18"/>
              </w:rPr>
              <w:t xml:space="preserve"> </w:t>
            </w:r>
            <w:proofErr w:type="spellStart"/>
            <w:r w:rsidRPr="00C018FE">
              <w:rPr>
                <w:rFonts w:ascii="Arial" w:hAnsi="Arial" w:cs="Arial"/>
                <w:sz w:val="18"/>
                <w:szCs w:val="18"/>
              </w:rPr>
              <w:t>Актын</w:t>
            </w:r>
            <w:proofErr w:type="spellEnd"/>
            <w:r w:rsidRPr="00C018FE">
              <w:rPr>
                <w:rFonts w:ascii="Arial" w:hAnsi="Arial" w:cs="Arial"/>
                <w:sz w:val="18"/>
                <w:szCs w:val="18"/>
              </w:rPr>
              <w:t xml:space="preserve"> </w:t>
            </w:r>
            <w:proofErr w:type="spellStart"/>
            <w:r w:rsidRPr="00C018FE">
              <w:rPr>
                <w:rFonts w:ascii="Arial" w:hAnsi="Arial" w:cs="Arial"/>
                <w:sz w:val="18"/>
                <w:szCs w:val="18"/>
              </w:rPr>
              <w:t>барагдуулалтын</w:t>
            </w:r>
            <w:proofErr w:type="spellEnd"/>
            <w:r w:rsidRPr="00C018FE">
              <w:rPr>
                <w:rFonts w:ascii="Arial" w:hAnsi="Arial" w:cs="Arial"/>
                <w:sz w:val="18"/>
                <w:szCs w:val="18"/>
              </w:rPr>
              <w:t xml:space="preserve"> </w:t>
            </w:r>
            <w:proofErr w:type="spellStart"/>
            <w:r w:rsidRPr="00C018FE">
              <w:rPr>
                <w:rFonts w:ascii="Arial" w:hAnsi="Arial" w:cs="Arial"/>
                <w:sz w:val="18"/>
                <w:szCs w:val="18"/>
              </w:rPr>
              <w:t>хувь</w:t>
            </w:r>
            <w:proofErr w:type="spellEnd"/>
            <w:r w:rsidRPr="00C018FE">
              <w:rPr>
                <w:rFonts w:ascii="Arial" w:hAnsi="Arial" w:cs="Arial"/>
                <w:sz w:val="18"/>
                <w:szCs w:val="18"/>
              </w:rPr>
              <w:t>:</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C018FE" w:rsidRDefault="00423F35" w:rsidP="00C018FE">
            <w:pPr>
              <w:spacing w:after="0" w:line="240" w:lineRule="auto"/>
              <w:jc w:val="both"/>
              <w:rPr>
                <w:rFonts w:ascii="Arial" w:hAnsi="Arial" w:cs="Arial"/>
                <w:sz w:val="18"/>
                <w:szCs w:val="18"/>
              </w:rPr>
            </w:pPr>
            <w:r w:rsidRPr="00C018FE">
              <w:rPr>
                <w:rFonts w:ascii="Arial" w:hAnsi="Arial" w:cs="Arial"/>
                <w:sz w:val="18"/>
                <w:szCs w:val="18"/>
              </w:rPr>
              <w:t xml:space="preserve">17 </w:t>
            </w:r>
          </w:p>
          <w:p w:rsidR="00423F35" w:rsidRPr="00C018FE" w:rsidRDefault="00423F35" w:rsidP="00C018FE">
            <w:pPr>
              <w:spacing w:after="0" w:line="240" w:lineRule="auto"/>
              <w:jc w:val="both"/>
              <w:rPr>
                <w:rFonts w:ascii="Arial" w:hAnsi="Arial" w:cs="Arial"/>
                <w:sz w:val="18"/>
                <w:szCs w:val="18"/>
              </w:rPr>
            </w:pPr>
          </w:p>
          <w:p w:rsidR="00423F35" w:rsidRPr="00C018FE" w:rsidRDefault="00423F35" w:rsidP="00C018FE">
            <w:pPr>
              <w:spacing w:after="0" w:line="240" w:lineRule="auto"/>
              <w:jc w:val="both"/>
              <w:rPr>
                <w:rFonts w:ascii="Arial" w:eastAsia="Times New Roman" w:hAnsi="Arial" w:cs="Arial"/>
                <w:color w:val="333333"/>
                <w:sz w:val="18"/>
                <w:szCs w:val="18"/>
              </w:rPr>
            </w:pPr>
            <w:r w:rsidRPr="00C018FE">
              <w:rPr>
                <w:rFonts w:ascii="Arial" w:hAnsi="Arial" w:cs="Arial"/>
                <w:sz w:val="18"/>
                <w:szCs w:val="18"/>
              </w:rPr>
              <w:t>90. 3</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C018FE" w:rsidRDefault="00423F35" w:rsidP="00C018FE">
            <w:pPr>
              <w:spacing w:after="0" w:line="240" w:lineRule="auto"/>
              <w:jc w:val="both"/>
              <w:rPr>
                <w:rFonts w:ascii="Arial" w:hAnsi="Arial" w:cs="Arial"/>
                <w:sz w:val="18"/>
                <w:szCs w:val="18"/>
              </w:rPr>
            </w:pPr>
            <w:r w:rsidRPr="00C018FE">
              <w:rPr>
                <w:rFonts w:ascii="Arial" w:hAnsi="Arial" w:cs="Arial"/>
                <w:sz w:val="18"/>
                <w:szCs w:val="18"/>
              </w:rPr>
              <w:t>52</w:t>
            </w:r>
          </w:p>
          <w:p w:rsidR="00423F35" w:rsidRPr="00C018FE" w:rsidRDefault="00423F35" w:rsidP="00C018FE">
            <w:pPr>
              <w:spacing w:after="0" w:line="240" w:lineRule="auto"/>
              <w:jc w:val="both"/>
              <w:rPr>
                <w:rFonts w:ascii="Arial" w:hAnsi="Arial" w:cs="Arial"/>
                <w:sz w:val="18"/>
                <w:szCs w:val="18"/>
              </w:rPr>
            </w:pPr>
          </w:p>
          <w:p w:rsidR="00423F35" w:rsidRPr="00C018FE" w:rsidRDefault="00423F35" w:rsidP="00C018FE">
            <w:pPr>
              <w:spacing w:after="0" w:line="240" w:lineRule="auto"/>
              <w:jc w:val="both"/>
              <w:rPr>
                <w:rFonts w:ascii="Arial" w:eastAsia="Times New Roman" w:hAnsi="Arial" w:cs="Arial"/>
                <w:color w:val="333333"/>
                <w:sz w:val="18"/>
                <w:szCs w:val="18"/>
              </w:rPr>
            </w:pPr>
            <w:r w:rsidRPr="00C018FE">
              <w:rPr>
                <w:rFonts w:ascii="Arial" w:hAnsi="Arial" w:cs="Arial"/>
                <w:sz w:val="18"/>
                <w:szCs w:val="18"/>
              </w:rPr>
              <w:t xml:space="preserve"> 92. 0</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23F35" w:rsidRPr="00C018FE" w:rsidRDefault="00423F35" w:rsidP="00C018FE">
            <w:pPr>
              <w:spacing w:after="0" w:line="240" w:lineRule="auto"/>
              <w:jc w:val="both"/>
              <w:rPr>
                <w:rFonts w:ascii="Arial" w:hAnsi="Arial" w:cs="Arial"/>
                <w:sz w:val="18"/>
                <w:szCs w:val="18"/>
                <w:cs/>
                <w:lang w:val="mn-MN" w:bidi="mn-Mong-CN"/>
              </w:rPr>
            </w:pPr>
            <w:r w:rsidRPr="00C018FE">
              <w:rPr>
                <w:rFonts w:ascii="Arial" w:hAnsi="Arial" w:cs="Arial"/>
                <w:sz w:val="18"/>
                <w:szCs w:val="18"/>
                <w:lang w:val="mn-MN"/>
              </w:rPr>
              <w:t xml:space="preserve">Санхүүгийн хяналт шалгалтыг 2021 онд 16, 2022 онд 12 нийт 28 байгууллагад хийсэн. Тайлант онд төлөвлөгөөт 5 хяналт шалгалт хийгдэж байна. Шалгалтын явц 10-70 хувьтай. Шалгалтаар 2021 онд нийт </w:t>
            </w:r>
            <w:r w:rsidRPr="00C018FE">
              <w:rPr>
                <w:rFonts w:ascii="Arial" w:hAnsi="Arial" w:cs="Arial"/>
                <w:color w:val="000000"/>
                <w:sz w:val="18"/>
                <w:szCs w:val="18"/>
                <w:lang w:val="mn-MN"/>
              </w:rPr>
              <w:t>392125,6  мянган төгрөгийн зөрчил илрүүлснээс 25976,8 мянган төгрөгийг орон нутгийн орлого болгуулахаар, 1913,0 мянган төгрөгийг хувь хүнд нь буцаан олгуулахаар,</w:t>
            </w:r>
            <w:r w:rsidRPr="00C018FE">
              <w:rPr>
                <w:rFonts w:ascii="Arial" w:hAnsi="Arial" w:cs="Arial"/>
                <w:sz w:val="18"/>
                <w:szCs w:val="18"/>
                <w:lang w:val="mn-MN"/>
              </w:rPr>
              <w:t xml:space="preserve"> 2022 онд нийт </w:t>
            </w:r>
            <w:r w:rsidRPr="00C018FE">
              <w:rPr>
                <w:rFonts w:ascii="Arial" w:hAnsi="Arial" w:cs="Arial"/>
                <w:color w:val="000000"/>
                <w:sz w:val="18"/>
                <w:szCs w:val="18"/>
                <w:lang w:val="mn-MN"/>
              </w:rPr>
              <w:t xml:space="preserve">  1239246,9  мянган төгрөгийн зөрчил илрүүлснээс 13821,6 мянган төгрөгийг орон нутгийн орлого болгуулахаар, 422,4 мянган төгрөгийг хувь хүнд буцаан олгуулахаар, 946,9 мянган төгрөгийг санд нь буцаан төвлөрүүлэхээр улсын ахлах байцаагчийн нөхөн төлбөрийн акт тогтоов. </w:t>
            </w:r>
            <w:r w:rsidRPr="00C018FE">
              <w:rPr>
                <w:rFonts w:ascii="Arial" w:hAnsi="Arial" w:cs="Arial"/>
                <w:sz w:val="18"/>
                <w:szCs w:val="18"/>
                <w:lang w:val="mn-MN"/>
              </w:rPr>
              <w:t>Актын барагдуулалт 2021 онд 89,5 хувь 2022 онд 56,5</w:t>
            </w:r>
            <w:r w:rsidRPr="00C018FE">
              <w:rPr>
                <w:rFonts w:ascii="Arial" w:hAnsi="Arial" w:cs="Arial"/>
                <w:sz w:val="18"/>
                <w:szCs w:val="18"/>
                <w:cs/>
                <w:lang w:val="mn-MN" w:bidi="mn-Mong-CN"/>
              </w:rPr>
              <w:t xml:space="preserve"> хувь дунджаар 73 хувьтай байна. акт барагдуулах хугацаа болоогүй. Дээрх 28 хяналт шалгалтыг аймгийн дотоод аудитын хороогоор хэлэлцүүлж үр дүнг холбогдох газарт нь хүргүүлэн ажиллалаа.</w:t>
            </w:r>
          </w:p>
          <w:p w:rsidR="00423F35" w:rsidRPr="00D33CBF" w:rsidRDefault="00423F35" w:rsidP="00D33CBF">
            <w:pPr>
              <w:spacing w:after="0" w:line="240" w:lineRule="auto"/>
              <w:jc w:val="center"/>
              <w:rPr>
                <w:rFonts w:ascii="Arial" w:eastAsia="Times New Roman" w:hAnsi="Arial" w:cs="Arial"/>
                <w:color w:val="333333"/>
                <w:sz w:val="18"/>
                <w:szCs w:val="18"/>
              </w:rPr>
            </w:pPr>
            <w:r w:rsidRPr="00D33CBF">
              <w:rPr>
                <w:rFonts w:ascii="Arial" w:hAnsi="Arial" w:cs="Arial"/>
                <w:sz w:val="18"/>
                <w:szCs w:val="18"/>
                <w:cs/>
                <w:lang w:val="mn-MN" w:bidi="mn-Mong-CN"/>
              </w:rPr>
              <w:t>Хэрэгжилтийн хувь-89,6 хувь</w:t>
            </w:r>
          </w:p>
        </w:tc>
      </w:tr>
      <w:tr w:rsidR="00CC2DF0"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C2DF0" w:rsidRPr="00C018FE" w:rsidRDefault="00CC2DF0"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lastRenderedPageBreak/>
              <w:t>3</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C2DF0" w:rsidRPr="00A118B9" w:rsidRDefault="009F5EEB" w:rsidP="00521148">
            <w:pPr>
              <w:jc w:val="both"/>
              <w:rPr>
                <w:rFonts w:ascii="Arial" w:hAnsi="Arial" w:cs="Arial"/>
                <w:b/>
                <w:sz w:val="18"/>
                <w:szCs w:val="18"/>
                <w:lang w:val="mn-MN"/>
              </w:rPr>
            </w:pPr>
            <w:r w:rsidRPr="00A118B9">
              <w:rPr>
                <w:rFonts w:ascii="Arial" w:hAnsi="Arial" w:cs="Arial"/>
                <w:b/>
                <w:sz w:val="18"/>
                <w:szCs w:val="18"/>
                <w:lang w:val="mn-MN"/>
              </w:rPr>
              <w:t>Зорилт-3: Төрийн үйлчилгээний чанар хүртээмжийг сайжруулах.</w:t>
            </w:r>
          </w:p>
        </w:tc>
      </w:tr>
      <w:tr w:rsidR="00CC2DF0" w:rsidRPr="003117F4" w:rsidTr="00A118B9">
        <w:trPr>
          <w:gridAfter w:val="1"/>
          <w:wAfter w:w="10003" w:type="dxa"/>
          <w:trHeight w:val="1251"/>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C2DF0" w:rsidRPr="00C018FE" w:rsidRDefault="009F5EEB"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3.1</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C2DF0" w:rsidRPr="00C018FE" w:rsidRDefault="009F5EEB" w:rsidP="00A118B9">
            <w:pPr>
              <w:jc w:val="both"/>
              <w:rPr>
                <w:rFonts w:ascii="Arial" w:hAnsi="Arial" w:cs="Arial"/>
                <w:sz w:val="18"/>
                <w:szCs w:val="18"/>
                <w:lang w:val="mn-MN"/>
              </w:rPr>
            </w:pPr>
            <w:r w:rsidRPr="009F5EEB">
              <w:rPr>
                <w:rFonts w:ascii="Arial" w:hAnsi="Arial" w:cs="Arial"/>
                <w:sz w:val="18"/>
                <w:szCs w:val="18"/>
                <w:lang w:val="mn-MN"/>
              </w:rPr>
              <w:t>Байгууллага иргэдээс ирүүлсэн санал, хүсэлт,  өргөдлийг шийдвэрлэх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C2DF0" w:rsidRPr="00C018FE" w:rsidRDefault="009F5EEB"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C2DF0" w:rsidRPr="00C018FE" w:rsidRDefault="009F5EEB"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Шийдвэрлэсэн өргөдөл, гомдлын тоо</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C2DF0" w:rsidRPr="00C018FE" w:rsidRDefault="009F5EEB"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8</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C2DF0" w:rsidRPr="00C018FE" w:rsidRDefault="009F5EEB" w:rsidP="00C018FE">
            <w:pPr>
              <w:spacing w:after="0" w:line="240" w:lineRule="auto"/>
              <w:jc w:val="both"/>
              <w:rPr>
                <w:rFonts w:ascii="Arial" w:hAnsi="Arial" w:cs="Arial"/>
                <w:sz w:val="18"/>
                <w:szCs w:val="18"/>
                <w:lang w:val="mn-MN"/>
              </w:rPr>
            </w:pPr>
            <w:r w:rsidRPr="00C018FE">
              <w:rPr>
                <w:rFonts w:ascii="Arial" w:hAnsi="Arial" w:cs="Arial"/>
                <w:sz w:val="18"/>
                <w:szCs w:val="18"/>
                <w:lang w:val="mn-MN"/>
              </w:rPr>
              <w:t>Тухай бүр</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847C4" w:rsidRPr="00C018FE" w:rsidRDefault="000847C4" w:rsidP="00C018FE">
            <w:pPr>
              <w:spacing w:line="240" w:lineRule="auto"/>
              <w:jc w:val="both"/>
              <w:rPr>
                <w:rFonts w:ascii="Arial" w:hAnsi="Arial" w:cs="Arial"/>
                <w:sz w:val="18"/>
                <w:szCs w:val="18"/>
                <w:lang w:val="mn-MN"/>
              </w:rPr>
            </w:pPr>
            <w:r w:rsidRPr="00C018FE">
              <w:rPr>
                <w:rFonts w:ascii="Arial" w:hAnsi="Arial" w:cs="Arial"/>
                <w:sz w:val="18"/>
                <w:szCs w:val="18"/>
                <w:lang w:val="mn-MN"/>
              </w:rPr>
              <w:t xml:space="preserve">2021 онд байгууллагаас 4 өргөдөл, иргэнээс 3 өргөдөл нийт 7 өргөдөл ирсэн.. Харин 2022 онд 1 иргэнээс ээлжийн амралттай холбоотой өргөдөл ирсэн бөгөөд хуулийн хугацаанд нь шийдвэрлэж хариуг хүргүүлсэн. </w:t>
            </w:r>
          </w:p>
          <w:p w:rsidR="00CC2DF0" w:rsidRPr="00A118B9" w:rsidRDefault="000847C4" w:rsidP="00A118B9">
            <w:pPr>
              <w:spacing w:line="240" w:lineRule="auto"/>
              <w:jc w:val="center"/>
              <w:rPr>
                <w:rFonts w:ascii="Arial" w:hAnsi="Arial" w:cs="Arial"/>
                <w:b/>
                <w:sz w:val="18"/>
                <w:szCs w:val="18"/>
                <w:lang w:val="mn-MN"/>
              </w:rPr>
            </w:pPr>
            <w:r w:rsidRPr="00C018FE">
              <w:rPr>
                <w:rFonts w:ascii="Arial" w:hAnsi="Arial" w:cs="Arial"/>
                <w:b/>
                <w:sz w:val="18"/>
                <w:szCs w:val="18"/>
                <w:lang w:val="mn-MN"/>
              </w:rPr>
              <w:t>Хэрэгжилтийн хувь-100</w:t>
            </w:r>
          </w:p>
        </w:tc>
      </w:tr>
      <w:tr w:rsidR="00032761"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32761" w:rsidRPr="00C018FE" w:rsidRDefault="00032761"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3</w:t>
            </w:r>
          </w:p>
        </w:tc>
        <w:tc>
          <w:tcPr>
            <w:tcW w:w="13491" w:type="dxa"/>
            <w:gridSpan w:val="7"/>
            <w:tcMar>
              <w:top w:w="75" w:type="dxa"/>
              <w:left w:w="75" w:type="dxa"/>
              <w:bottom w:w="75" w:type="dxa"/>
              <w:right w:w="75" w:type="dxa"/>
            </w:tcMar>
            <w:vAlign w:val="center"/>
          </w:tcPr>
          <w:p w:rsidR="00032761" w:rsidRPr="00C018FE" w:rsidRDefault="00032761" w:rsidP="00C018FE">
            <w:pPr>
              <w:jc w:val="both"/>
              <w:rPr>
                <w:rFonts w:ascii="Arial" w:hAnsi="Arial" w:cs="Arial"/>
                <w:b/>
                <w:sz w:val="18"/>
                <w:szCs w:val="18"/>
                <w:lang w:val="mn-MN"/>
              </w:rPr>
            </w:pPr>
            <w:r w:rsidRPr="00C018FE">
              <w:rPr>
                <w:rFonts w:ascii="Arial" w:hAnsi="Arial" w:cs="Arial"/>
                <w:b/>
                <w:sz w:val="18"/>
                <w:szCs w:val="18"/>
                <w:lang w:val="mn-MN"/>
              </w:rPr>
              <w:t>ҮНДСЭН ЧИГ ҮҮРЭГ-3: ШИЛЭН ДАНСНЫ ТУХАЙ ХУУЛИЙН ХЭРЭГЖИЛТИЙГ ХАНГУУЛАХ, ЗӨРЧЛИЙГ АРИЛГУУЛАХ</w:t>
            </w:r>
          </w:p>
        </w:tc>
      </w:tr>
      <w:tr w:rsidR="009957E1"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957E1" w:rsidRPr="00C018FE" w:rsidRDefault="009957E1"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9957E1" w:rsidRPr="00C018FE" w:rsidRDefault="009957E1" w:rsidP="00C018FE">
            <w:pPr>
              <w:spacing w:after="0" w:line="240" w:lineRule="auto"/>
              <w:jc w:val="both"/>
              <w:rPr>
                <w:rFonts w:ascii="Arial" w:eastAsia="Times New Roman" w:hAnsi="Arial" w:cs="Arial"/>
                <w:b/>
                <w:color w:val="333333"/>
                <w:sz w:val="18"/>
                <w:szCs w:val="18"/>
              </w:rPr>
            </w:pPr>
            <w:r w:rsidRPr="00C018FE">
              <w:rPr>
                <w:rFonts w:ascii="Arial" w:hAnsi="Arial" w:cs="Arial"/>
                <w:b/>
                <w:sz w:val="18"/>
                <w:szCs w:val="18"/>
                <w:lang w:val="mn-MN"/>
              </w:rPr>
              <w:t>Зорилт-1: Төсөв, санхүүгийн ил тод байдлыг хангуулах.</w:t>
            </w:r>
          </w:p>
        </w:tc>
      </w:tr>
      <w:tr w:rsidR="000B066C"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066C" w:rsidRPr="00C018FE" w:rsidRDefault="000B066C"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1.1</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066C" w:rsidRPr="00C018FE" w:rsidRDefault="000B066C" w:rsidP="00C018FE">
            <w:pPr>
              <w:spacing w:after="0" w:line="240" w:lineRule="auto"/>
              <w:jc w:val="both"/>
              <w:rPr>
                <w:rFonts w:ascii="Arial" w:eastAsia="Times New Roman" w:hAnsi="Arial" w:cs="Arial"/>
                <w:color w:val="333333"/>
                <w:sz w:val="18"/>
                <w:szCs w:val="18"/>
              </w:rPr>
            </w:pPr>
            <w:proofErr w:type="spellStart"/>
            <w:r w:rsidRPr="00C018FE">
              <w:rPr>
                <w:rFonts w:ascii="Arial" w:hAnsi="Arial" w:cs="Arial"/>
                <w:sz w:val="18"/>
                <w:szCs w:val="18"/>
              </w:rPr>
              <w:t>Төсвийн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ерөнхийлөн</w:t>
            </w:r>
            <w:proofErr w:type="spellEnd"/>
            <w:r w:rsidRPr="00C018FE">
              <w:rPr>
                <w:rFonts w:ascii="Arial" w:hAnsi="Arial" w:cs="Arial"/>
                <w:sz w:val="18"/>
                <w:szCs w:val="18"/>
              </w:rPr>
              <w:t xml:space="preserve"> </w:t>
            </w:r>
            <w:proofErr w:type="spellStart"/>
            <w:r w:rsidRPr="00C018FE">
              <w:rPr>
                <w:rFonts w:ascii="Arial" w:hAnsi="Arial" w:cs="Arial"/>
                <w:sz w:val="18"/>
                <w:szCs w:val="18"/>
              </w:rPr>
              <w:t>захирагчийн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эрхлэх</w:t>
            </w:r>
            <w:proofErr w:type="spellEnd"/>
            <w:r w:rsidRPr="00C018FE">
              <w:rPr>
                <w:rFonts w:ascii="Arial" w:hAnsi="Arial" w:cs="Arial"/>
                <w:sz w:val="18"/>
                <w:szCs w:val="18"/>
              </w:rPr>
              <w:t xml:space="preserve"> </w:t>
            </w:r>
            <w:proofErr w:type="spellStart"/>
            <w:r w:rsidRPr="00C018FE">
              <w:rPr>
                <w:rFonts w:ascii="Arial" w:hAnsi="Arial" w:cs="Arial"/>
                <w:sz w:val="18"/>
                <w:szCs w:val="18"/>
              </w:rPr>
              <w:t>асуудлын</w:t>
            </w:r>
            <w:proofErr w:type="spellEnd"/>
            <w:r w:rsidRPr="00C018FE">
              <w:rPr>
                <w:rFonts w:ascii="Arial" w:hAnsi="Arial" w:cs="Arial"/>
                <w:sz w:val="18"/>
                <w:szCs w:val="18"/>
              </w:rPr>
              <w:t xml:space="preserve"> </w:t>
            </w:r>
            <w:proofErr w:type="spellStart"/>
            <w:r w:rsidRPr="00C018FE">
              <w:rPr>
                <w:rFonts w:ascii="Arial" w:hAnsi="Arial" w:cs="Arial"/>
                <w:sz w:val="18"/>
                <w:szCs w:val="18"/>
              </w:rPr>
              <w:t>хүрээний</w:t>
            </w:r>
            <w:proofErr w:type="spellEnd"/>
            <w:r w:rsidRPr="00C018FE">
              <w:rPr>
                <w:rFonts w:ascii="Arial" w:hAnsi="Arial" w:cs="Arial"/>
                <w:sz w:val="18"/>
                <w:szCs w:val="18"/>
              </w:rPr>
              <w:t xml:space="preserve"> </w:t>
            </w:r>
            <w:proofErr w:type="spellStart"/>
            <w:r w:rsidRPr="00C018FE">
              <w:rPr>
                <w:rFonts w:ascii="Arial" w:hAnsi="Arial" w:cs="Arial"/>
                <w:sz w:val="18"/>
                <w:szCs w:val="18"/>
              </w:rPr>
              <w:t>төсвийн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төрийн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болон</w:t>
            </w:r>
            <w:proofErr w:type="spellEnd"/>
            <w:r w:rsidRPr="00C018FE">
              <w:rPr>
                <w:rFonts w:ascii="Arial" w:hAnsi="Arial" w:cs="Arial"/>
                <w:sz w:val="18"/>
                <w:szCs w:val="18"/>
              </w:rPr>
              <w:t xml:space="preserve"> </w:t>
            </w:r>
            <w:proofErr w:type="spellStart"/>
            <w:r w:rsidRPr="00C018FE">
              <w:rPr>
                <w:rFonts w:ascii="Arial" w:hAnsi="Arial" w:cs="Arial"/>
                <w:sz w:val="18"/>
                <w:szCs w:val="18"/>
              </w:rPr>
              <w:t>орон</w:t>
            </w:r>
            <w:proofErr w:type="spellEnd"/>
            <w:r w:rsidRPr="00C018FE">
              <w:rPr>
                <w:rFonts w:ascii="Arial" w:hAnsi="Arial" w:cs="Arial"/>
                <w:sz w:val="18"/>
                <w:szCs w:val="18"/>
              </w:rPr>
              <w:t xml:space="preserve"> </w:t>
            </w:r>
            <w:proofErr w:type="spellStart"/>
            <w:r w:rsidRPr="00C018FE">
              <w:rPr>
                <w:rFonts w:ascii="Arial" w:hAnsi="Arial" w:cs="Arial"/>
                <w:sz w:val="18"/>
                <w:szCs w:val="18"/>
              </w:rPr>
              <w:t>нутгийн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өмчит</w:t>
            </w:r>
            <w:proofErr w:type="spellEnd"/>
            <w:r w:rsidRPr="00C018FE">
              <w:rPr>
                <w:rFonts w:ascii="Arial" w:hAnsi="Arial" w:cs="Arial"/>
                <w:sz w:val="18"/>
                <w:szCs w:val="18"/>
              </w:rPr>
              <w:t xml:space="preserve"> </w:t>
            </w:r>
            <w:proofErr w:type="spellStart"/>
            <w:r w:rsidRPr="00C018FE">
              <w:rPr>
                <w:rFonts w:ascii="Arial" w:hAnsi="Arial" w:cs="Arial"/>
                <w:sz w:val="18"/>
                <w:szCs w:val="18"/>
              </w:rPr>
              <w:t>байгууллага</w:t>
            </w:r>
            <w:proofErr w:type="spellEnd"/>
            <w:r w:rsidRPr="00C018FE">
              <w:rPr>
                <w:rFonts w:ascii="Arial" w:hAnsi="Arial" w:cs="Arial"/>
                <w:sz w:val="18"/>
                <w:szCs w:val="18"/>
              </w:rPr>
              <w:t xml:space="preserve">, </w:t>
            </w:r>
            <w:proofErr w:type="spellStart"/>
            <w:r w:rsidRPr="00C018FE">
              <w:rPr>
                <w:rFonts w:ascii="Arial" w:hAnsi="Arial" w:cs="Arial"/>
                <w:sz w:val="18"/>
                <w:szCs w:val="18"/>
              </w:rPr>
              <w:t>төрөөс</w:t>
            </w:r>
            <w:proofErr w:type="spellEnd"/>
            <w:r w:rsidRPr="00C018FE">
              <w:rPr>
                <w:rFonts w:ascii="Arial" w:hAnsi="Arial" w:cs="Arial"/>
                <w:sz w:val="18"/>
                <w:szCs w:val="18"/>
              </w:rPr>
              <w:t xml:space="preserve"> </w:t>
            </w:r>
            <w:proofErr w:type="spellStart"/>
            <w:r w:rsidRPr="00C018FE">
              <w:rPr>
                <w:rFonts w:ascii="Arial" w:hAnsi="Arial" w:cs="Arial"/>
                <w:sz w:val="18"/>
                <w:szCs w:val="18"/>
              </w:rPr>
              <w:t>татаас</w:t>
            </w:r>
            <w:proofErr w:type="spellEnd"/>
            <w:r w:rsidRPr="00C018FE">
              <w:rPr>
                <w:rFonts w:ascii="Arial" w:hAnsi="Arial" w:cs="Arial"/>
                <w:sz w:val="18"/>
                <w:szCs w:val="18"/>
              </w:rPr>
              <w:t xml:space="preserve"> </w:t>
            </w:r>
            <w:proofErr w:type="spellStart"/>
            <w:r w:rsidRPr="00C018FE">
              <w:rPr>
                <w:rFonts w:ascii="Arial" w:hAnsi="Arial" w:cs="Arial"/>
                <w:sz w:val="18"/>
                <w:szCs w:val="18"/>
              </w:rPr>
              <w:t>авч</w:t>
            </w:r>
            <w:proofErr w:type="spellEnd"/>
            <w:r w:rsidRPr="00C018FE">
              <w:rPr>
                <w:rFonts w:ascii="Arial" w:hAnsi="Arial" w:cs="Arial"/>
                <w:sz w:val="18"/>
                <w:szCs w:val="18"/>
              </w:rPr>
              <w:t xml:space="preserve"> </w:t>
            </w:r>
            <w:proofErr w:type="spellStart"/>
            <w:r w:rsidRPr="00C018FE">
              <w:rPr>
                <w:rFonts w:ascii="Arial" w:hAnsi="Arial" w:cs="Arial"/>
                <w:sz w:val="18"/>
                <w:szCs w:val="18"/>
              </w:rPr>
              <w:t>буй</w:t>
            </w:r>
            <w:proofErr w:type="spellEnd"/>
            <w:r w:rsidRPr="00C018FE">
              <w:rPr>
                <w:rFonts w:ascii="Arial" w:hAnsi="Arial" w:cs="Arial"/>
                <w:sz w:val="18"/>
                <w:szCs w:val="18"/>
              </w:rPr>
              <w:t xml:space="preserve"> </w:t>
            </w:r>
            <w:proofErr w:type="spellStart"/>
            <w:r w:rsidRPr="00C018FE">
              <w:rPr>
                <w:rFonts w:ascii="Arial" w:hAnsi="Arial" w:cs="Arial"/>
                <w:sz w:val="18"/>
                <w:szCs w:val="18"/>
              </w:rPr>
              <w:t>хувийн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цэцэрлэгүүдийн</w:t>
            </w:r>
            <w:proofErr w:type="spellEnd"/>
            <w:r w:rsidRPr="00C018FE">
              <w:rPr>
                <w:rFonts w:ascii="Arial" w:hAnsi="Arial" w:cs="Arial"/>
                <w:sz w:val="18"/>
                <w:szCs w:val="18"/>
              </w:rPr>
              <w:t xml:space="preserve"> </w:t>
            </w:r>
            <w:proofErr w:type="spellStart"/>
            <w:r w:rsidRPr="00C018FE">
              <w:rPr>
                <w:rFonts w:ascii="Arial" w:hAnsi="Arial" w:cs="Arial"/>
                <w:sz w:val="18"/>
                <w:szCs w:val="18"/>
              </w:rPr>
              <w:t>шилэн</w:t>
            </w:r>
            <w:proofErr w:type="spellEnd"/>
            <w:r w:rsidRPr="00C018FE">
              <w:rPr>
                <w:rFonts w:ascii="Arial" w:hAnsi="Arial" w:cs="Arial"/>
                <w:sz w:val="18"/>
                <w:szCs w:val="18"/>
              </w:rPr>
              <w:t xml:space="preserve"> </w:t>
            </w:r>
            <w:proofErr w:type="spellStart"/>
            <w:r w:rsidRPr="00C018FE">
              <w:rPr>
                <w:rFonts w:ascii="Arial" w:hAnsi="Arial" w:cs="Arial"/>
                <w:sz w:val="18"/>
                <w:szCs w:val="18"/>
              </w:rPr>
              <w:t>дансны</w:t>
            </w:r>
            <w:proofErr w:type="spellEnd"/>
            <w:r w:rsidRPr="00C018FE">
              <w:rPr>
                <w:rFonts w:ascii="Arial" w:hAnsi="Arial" w:cs="Arial"/>
                <w:sz w:val="18"/>
                <w:szCs w:val="18"/>
              </w:rPr>
              <w:t xml:space="preserve"> </w:t>
            </w:r>
            <w:proofErr w:type="spellStart"/>
            <w:r w:rsidRPr="00C018FE">
              <w:rPr>
                <w:rFonts w:ascii="Arial" w:hAnsi="Arial" w:cs="Arial"/>
                <w:sz w:val="18"/>
                <w:szCs w:val="18"/>
              </w:rPr>
              <w:t>цахим</w:t>
            </w:r>
            <w:proofErr w:type="spellEnd"/>
            <w:r w:rsidRPr="00C018FE">
              <w:rPr>
                <w:rFonts w:ascii="Arial" w:hAnsi="Arial" w:cs="Arial"/>
                <w:sz w:val="18"/>
                <w:szCs w:val="18"/>
              </w:rPr>
              <w:t xml:space="preserve"> </w:t>
            </w:r>
            <w:proofErr w:type="spellStart"/>
            <w:r w:rsidRPr="00C018FE">
              <w:rPr>
                <w:rFonts w:ascii="Arial" w:hAnsi="Arial" w:cs="Arial"/>
                <w:sz w:val="18"/>
                <w:szCs w:val="18"/>
              </w:rPr>
              <w:t>хуудсанд</w:t>
            </w:r>
            <w:proofErr w:type="spellEnd"/>
            <w:r w:rsidRPr="00C018FE">
              <w:rPr>
                <w:rFonts w:ascii="Arial" w:hAnsi="Arial" w:cs="Arial"/>
                <w:sz w:val="18"/>
                <w:szCs w:val="18"/>
              </w:rPr>
              <w:t xml:space="preserve"> </w:t>
            </w:r>
            <w:proofErr w:type="spellStart"/>
            <w:r w:rsidRPr="00C018FE">
              <w:rPr>
                <w:rFonts w:ascii="Arial" w:hAnsi="Arial" w:cs="Arial"/>
                <w:sz w:val="18"/>
                <w:szCs w:val="18"/>
              </w:rPr>
              <w:t>хяналт</w:t>
            </w:r>
            <w:proofErr w:type="spellEnd"/>
            <w:r w:rsidRPr="00C018FE">
              <w:rPr>
                <w:rFonts w:ascii="Arial" w:hAnsi="Arial" w:cs="Arial"/>
                <w:sz w:val="18"/>
                <w:szCs w:val="18"/>
              </w:rPr>
              <w:t xml:space="preserve"> </w:t>
            </w:r>
            <w:proofErr w:type="spellStart"/>
            <w:r w:rsidRPr="00C018FE">
              <w:rPr>
                <w:rFonts w:ascii="Arial" w:hAnsi="Arial" w:cs="Arial"/>
                <w:sz w:val="18"/>
                <w:szCs w:val="18"/>
              </w:rPr>
              <w:t>шалгалт</w:t>
            </w:r>
            <w:proofErr w:type="spellEnd"/>
            <w:r w:rsidRPr="00C018FE">
              <w:rPr>
                <w:rFonts w:ascii="Arial" w:hAnsi="Arial" w:cs="Arial"/>
                <w:sz w:val="18"/>
                <w:szCs w:val="18"/>
              </w:rPr>
              <w:t xml:space="preserve"> </w:t>
            </w:r>
            <w:proofErr w:type="spellStart"/>
            <w:r w:rsidRPr="00C018FE">
              <w:rPr>
                <w:rFonts w:ascii="Arial" w:hAnsi="Arial" w:cs="Arial"/>
                <w:sz w:val="18"/>
                <w:szCs w:val="18"/>
              </w:rPr>
              <w:t>хийж</w:t>
            </w:r>
            <w:proofErr w:type="spellEnd"/>
            <w:r w:rsidRPr="00C018FE">
              <w:rPr>
                <w:rFonts w:ascii="Arial" w:hAnsi="Arial" w:cs="Arial"/>
                <w:sz w:val="18"/>
                <w:szCs w:val="18"/>
              </w:rPr>
              <w:t xml:space="preserve">, </w:t>
            </w:r>
            <w:proofErr w:type="spellStart"/>
            <w:r w:rsidRPr="00C018FE">
              <w:rPr>
                <w:rFonts w:ascii="Arial" w:hAnsi="Arial" w:cs="Arial"/>
                <w:sz w:val="18"/>
                <w:szCs w:val="18"/>
              </w:rPr>
              <w:t>илэрсэн</w:t>
            </w:r>
            <w:proofErr w:type="spellEnd"/>
            <w:r w:rsidRPr="00C018FE">
              <w:rPr>
                <w:rFonts w:ascii="Arial" w:hAnsi="Arial" w:cs="Arial"/>
                <w:sz w:val="18"/>
                <w:szCs w:val="18"/>
              </w:rPr>
              <w:t xml:space="preserve"> </w:t>
            </w:r>
            <w:proofErr w:type="spellStart"/>
            <w:r w:rsidRPr="00C018FE">
              <w:rPr>
                <w:rFonts w:ascii="Arial" w:hAnsi="Arial" w:cs="Arial"/>
                <w:sz w:val="18"/>
                <w:szCs w:val="18"/>
              </w:rPr>
              <w:t>зөрчил</w:t>
            </w:r>
            <w:proofErr w:type="spellEnd"/>
            <w:r w:rsidRPr="00C018FE">
              <w:rPr>
                <w:rFonts w:ascii="Arial" w:hAnsi="Arial" w:cs="Arial"/>
                <w:sz w:val="18"/>
                <w:szCs w:val="18"/>
              </w:rPr>
              <w:t xml:space="preserve"> </w:t>
            </w:r>
            <w:proofErr w:type="spellStart"/>
            <w:r w:rsidRPr="00C018FE">
              <w:rPr>
                <w:rFonts w:ascii="Arial" w:hAnsi="Arial" w:cs="Arial"/>
                <w:sz w:val="18"/>
                <w:szCs w:val="18"/>
              </w:rPr>
              <w:t>дутагдлыг</w:t>
            </w:r>
            <w:proofErr w:type="spellEnd"/>
            <w:r w:rsidRPr="00C018FE">
              <w:rPr>
                <w:rFonts w:ascii="Arial" w:hAnsi="Arial" w:cs="Arial"/>
                <w:sz w:val="18"/>
                <w:szCs w:val="18"/>
              </w:rPr>
              <w:t xml:space="preserve"> </w:t>
            </w:r>
            <w:proofErr w:type="spellStart"/>
            <w:r w:rsidRPr="00C018FE">
              <w:rPr>
                <w:rFonts w:ascii="Arial" w:hAnsi="Arial" w:cs="Arial"/>
                <w:sz w:val="18"/>
                <w:szCs w:val="18"/>
              </w:rPr>
              <w:t>арилгуулах</w:t>
            </w:r>
            <w:proofErr w:type="spellEnd"/>
            <w:r w:rsidRPr="00C018FE">
              <w:rPr>
                <w:rFonts w:ascii="Arial" w:hAnsi="Arial" w:cs="Arial"/>
                <w:sz w:val="18"/>
                <w:szCs w:val="18"/>
              </w:rPr>
              <w:t>.</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066C" w:rsidRPr="00C018FE" w:rsidRDefault="000B066C"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rPr>
              <w:t> </w:t>
            </w: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066C" w:rsidRPr="00C018FE" w:rsidRDefault="000B066C"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Хугацаандаа мэдээ оруулалтын хувь:</w:t>
            </w:r>
          </w:p>
          <w:p w:rsidR="000B066C" w:rsidRPr="00C018FE" w:rsidRDefault="000B066C"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Мэдээллийн үнэн зөв байдалд хяналт шалгалт хийсэн тоо:</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066C" w:rsidRPr="00C018FE" w:rsidRDefault="000B066C"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rPr>
              <w:t> </w:t>
            </w:r>
            <w:r w:rsidRPr="00C018FE">
              <w:rPr>
                <w:rFonts w:ascii="Arial" w:eastAsia="Times New Roman" w:hAnsi="Arial" w:cs="Arial"/>
                <w:color w:val="333333"/>
                <w:sz w:val="18"/>
                <w:szCs w:val="18"/>
                <w:lang w:val="mn-MN"/>
              </w:rPr>
              <w:t>95,9</w:t>
            </w:r>
          </w:p>
          <w:p w:rsidR="000B066C" w:rsidRPr="00C018FE" w:rsidRDefault="000B066C" w:rsidP="00C018FE">
            <w:pPr>
              <w:spacing w:after="0" w:line="330" w:lineRule="atLeast"/>
              <w:jc w:val="both"/>
              <w:rPr>
                <w:rFonts w:ascii="Arial" w:eastAsia="Times New Roman" w:hAnsi="Arial" w:cs="Arial"/>
                <w:color w:val="333333"/>
                <w:sz w:val="18"/>
                <w:szCs w:val="18"/>
                <w:lang w:val="mn-MN"/>
              </w:rPr>
            </w:pPr>
          </w:p>
          <w:p w:rsidR="000B066C" w:rsidRPr="00C018FE" w:rsidRDefault="000B066C"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066C" w:rsidRPr="00C018FE" w:rsidRDefault="000B066C"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rPr>
              <w:t> </w:t>
            </w:r>
            <w:r w:rsidRPr="00C018FE">
              <w:rPr>
                <w:rFonts w:ascii="Arial" w:eastAsia="Times New Roman" w:hAnsi="Arial" w:cs="Arial"/>
                <w:color w:val="333333"/>
                <w:sz w:val="18"/>
                <w:szCs w:val="18"/>
                <w:lang w:val="mn-MN"/>
              </w:rPr>
              <w:t>97</w:t>
            </w:r>
          </w:p>
          <w:p w:rsidR="000B066C" w:rsidRPr="00C018FE" w:rsidRDefault="000B066C" w:rsidP="00C018FE">
            <w:pPr>
              <w:spacing w:after="0" w:line="330" w:lineRule="atLeast"/>
              <w:jc w:val="both"/>
              <w:rPr>
                <w:rFonts w:ascii="Arial" w:eastAsia="Times New Roman" w:hAnsi="Arial" w:cs="Arial"/>
                <w:color w:val="333333"/>
                <w:sz w:val="18"/>
                <w:szCs w:val="18"/>
                <w:lang w:val="mn-MN"/>
              </w:rPr>
            </w:pPr>
          </w:p>
          <w:p w:rsidR="000B066C" w:rsidRPr="00C018FE" w:rsidRDefault="000B066C"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81</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B066C" w:rsidRPr="00C018FE" w:rsidRDefault="000B066C" w:rsidP="00C018FE">
            <w:pPr>
              <w:jc w:val="both"/>
              <w:rPr>
                <w:rFonts w:ascii="Arial" w:hAnsi="Arial" w:cs="Arial"/>
                <w:color w:val="000000" w:themeColor="text1"/>
                <w:sz w:val="18"/>
                <w:szCs w:val="18"/>
                <w:lang w:val="mn-MN"/>
              </w:rPr>
            </w:pPr>
            <w:r w:rsidRPr="00C018FE">
              <w:rPr>
                <w:rFonts w:ascii="Arial" w:eastAsiaTheme="minorEastAsia" w:hAnsi="Arial" w:cs="Arial"/>
                <w:color w:val="000000" w:themeColor="text1"/>
                <w:sz w:val="18"/>
                <w:szCs w:val="18"/>
                <w:lang w:val="mn-MN"/>
              </w:rPr>
              <w:t xml:space="preserve">Шилэн дансны хуулийн хэрэгжилтийг ханган ажиллах зорилгоор </w:t>
            </w:r>
            <w:r w:rsidRPr="00C018FE">
              <w:rPr>
                <w:rFonts w:ascii="Arial" w:eastAsiaTheme="minorEastAsia" w:hAnsi="Arial" w:cs="Arial"/>
                <w:sz w:val="18"/>
                <w:szCs w:val="18"/>
                <w:lang w:val="mn-MN"/>
              </w:rPr>
              <w:t xml:space="preserve"> </w:t>
            </w:r>
            <w:r w:rsidRPr="00C018FE">
              <w:rPr>
                <w:rFonts w:ascii="Arial" w:eastAsiaTheme="minorEastAsia" w:hAnsi="Arial" w:cs="Arial"/>
                <w:color w:val="000000" w:themeColor="text1"/>
                <w:sz w:val="18"/>
                <w:szCs w:val="18"/>
                <w:lang w:val="mn-MN"/>
              </w:rPr>
              <w:t>аймгийн төсвийн, төрийн болон орон нутгийн өмчит үйлдвэрийн газар,  сангууд гэсэн нийт 75 байгууллагын шилэн дансны цахим хуудсанд байршуулсан мэдээлэлд сар бүр тогтмол хяналт тавьж ажиллаж байна. Шилэн дансны цахим хуудсанд мэдээлэл дутуу буюу зөрүүтэй илэрхийлсэн давхардсан тоогоор 2021 онд 39 байгууллага, 2022 онд 53 байгууллага нийт 92 байгууллагад хугацаатай албан бичиг хүргүүлж биелэлтийг нь 100 хувь бүрэн хангуулан ажиллалаа. 2022 онд 32 байгууллагын шилэн дансны хуулийн хэрэгжилтийг нэг бүрчлэн хянан шалгалаа.  Шилэн дансны тухай хуулийн хэрэгжилт 2021 онд 96,7 хувь, 2022 онд 95,1 хувь бөгөөд дунджаар 95,9 хувь байна. Шилэн дансны тайлан илгээлт 100 хувь. Хугацаандаа мэдээ тайлангаа оруулдаггүй 2 байгууллагын албан тушаалтанд Төрийн албаны тухай хуулийн дагуу арга хэмжээ тооцуулахаар албан бичиг хүргүүлсэн.</w:t>
            </w:r>
            <w:r w:rsidRPr="00C018FE">
              <w:rPr>
                <w:rFonts w:ascii="Arial" w:hAnsi="Arial" w:cs="Arial"/>
                <w:color w:val="000000" w:themeColor="text1"/>
                <w:sz w:val="18"/>
                <w:szCs w:val="18"/>
                <w:lang w:val="mn-MN"/>
              </w:rPr>
              <w:t xml:space="preserve"> 2021 онд Баянтал, Шивээговь сумдын Байгаль хамгаалах сан, Мал хамгааллах сангуудын цэсийг хаалгуулсан.</w:t>
            </w:r>
          </w:p>
          <w:p w:rsidR="000B066C" w:rsidRPr="00C018FE" w:rsidRDefault="000B066C" w:rsidP="00A118B9">
            <w:pPr>
              <w:spacing w:line="240" w:lineRule="auto"/>
              <w:jc w:val="center"/>
              <w:rPr>
                <w:rFonts w:ascii="Arial" w:eastAsiaTheme="minorEastAsia" w:hAnsi="Arial" w:cs="Arial"/>
                <w:b/>
                <w:color w:val="000000" w:themeColor="text1"/>
                <w:sz w:val="18"/>
                <w:szCs w:val="18"/>
                <w:lang w:val="mn-MN"/>
              </w:rPr>
            </w:pPr>
            <w:r w:rsidRPr="00C018FE">
              <w:rPr>
                <w:rFonts w:ascii="Arial" w:eastAsiaTheme="minorEastAsia" w:hAnsi="Arial" w:cs="Arial"/>
                <w:b/>
                <w:color w:val="000000" w:themeColor="text1"/>
                <w:sz w:val="18"/>
                <w:szCs w:val="18"/>
                <w:lang w:val="mn-MN"/>
              </w:rPr>
              <w:t>Хэрэгжилтийн хувь:</w:t>
            </w:r>
          </w:p>
          <w:p w:rsidR="000B066C" w:rsidRPr="00772263" w:rsidRDefault="000B066C" w:rsidP="00A118B9">
            <w:pPr>
              <w:spacing w:line="240" w:lineRule="auto"/>
              <w:jc w:val="center"/>
              <w:rPr>
                <w:rFonts w:ascii="Arial" w:eastAsiaTheme="minorEastAsia" w:hAnsi="Arial" w:cs="Arial"/>
                <w:b/>
                <w:color w:val="000000" w:themeColor="text1"/>
                <w:sz w:val="18"/>
                <w:szCs w:val="18"/>
                <w:lang w:val="mn-MN"/>
              </w:rPr>
            </w:pPr>
            <w:r w:rsidRPr="00772263">
              <w:rPr>
                <w:rFonts w:ascii="Arial" w:eastAsiaTheme="minorEastAsia" w:hAnsi="Arial" w:cs="Arial"/>
                <w:b/>
                <w:color w:val="000000" w:themeColor="text1"/>
                <w:sz w:val="18"/>
                <w:szCs w:val="18"/>
                <w:lang w:val="mn-MN"/>
              </w:rPr>
              <w:t>Шалгалтанд хамрагдсан байгууллагын тоо-75</w:t>
            </w:r>
          </w:p>
          <w:p w:rsidR="000B066C" w:rsidRPr="00772263" w:rsidRDefault="000B066C" w:rsidP="00A118B9">
            <w:pPr>
              <w:spacing w:line="240" w:lineRule="auto"/>
              <w:jc w:val="center"/>
              <w:rPr>
                <w:rFonts w:ascii="Arial" w:eastAsiaTheme="minorEastAsia" w:hAnsi="Arial" w:cs="Arial"/>
                <w:b/>
                <w:color w:val="000000" w:themeColor="text1"/>
                <w:sz w:val="18"/>
                <w:szCs w:val="18"/>
              </w:rPr>
            </w:pPr>
            <w:r w:rsidRPr="00772263">
              <w:rPr>
                <w:rFonts w:ascii="Arial" w:eastAsiaTheme="minorEastAsia" w:hAnsi="Arial" w:cs="Arial"/>
                <w:b/>
                <w:color w:val="000000" w:themeColor="text1"/>
                <w:sz w:val="18"/>
                <w:szCs w:val="18"/>
                <w:lang w:val="mn-MN"/>
              </w:rPr>
              <w:t>Хугацаандаа мэдээ оруулалтын хувь-94,8</w:t>
            </w:r>
            <w:r w:rsidRPr="00772263">
              <w:rPr>
                <w:rFonts w:ascii="Arial" w:eastAsiaTheme="minorEastAsia" w:hAnsi="Arial" w:cs="Arial"/>
                <w:b/>
                <w:color w:val="000000" w:themeColor="text1"/>
                <w:sz w:val="18"/>
                <w:szCs w:val="18"/>
              </w:rPr>
              <w:t>%</w:t>
            </w:r>
          </w:p>
          <w:p w:rsidR="000B066C" w:rsidRPr="00C018FE" w:rsidRDefault="000B066C" w:rsidP="00A118B9">
            <w:pPr>
              <w:spacing w:line="240" w:lineRule="auto"/>
              <w:jc w:val="center"/>
              <w:rPr>
                <w:rFonts w:ascii="Arial" w:eastAsiaTheme="minorEastAsia" w:hAnsi="Arial" w:cs="Arial"/>
                <w:color w:val="000000" w:themeColor="text1"/>
                <w:sz w:val="18"/>
                <w:szCs w:val="18"/>
              </w:rPr>
            </w:pPr>
            <w:r w:rsidRPr="00772263">
              <w:rPr>
                <w:rFonts w:ascii="Arial" w:eastAsiaTheme="minorEastAsia" w:hAnsi="Arial" w:cs="Arial"/>
                <w:b/>
                <w:color w:val="000000" w:themeColor="text1"/>
                <w:sz w:val="18"/>
                <w:szCs w:val="18"/>
                <w:lang w:val="mn-MN"/>
              </w:rPr>
              <w:t>Тайлан илгээлтийн хувь-100</w:t>
            </w:r>
          </w:p>
        </w:tc>
      </w:tr>
      <w:tr w:rsidR="003B6745"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6745" w:rsidRPr="00C018FE" w:rsidRDefault="003B6745" w:rsidP="00C018FE">
            <w:pPr>
              <w:spacing w:after="0" w:line="330" w:lineRule="atLeast"/>
              <w:jc w:val="both"/>
              <w:rPr>
                <w:rFonts w:ascii="Arial" w:eastAsia="Times New Roman" w:hAnsi="Arial" w:cs="Arial"/>
                <w:b/>
                <w:color w:val="333333"/>
                <w:sz w:val="18"/>
                <w:szCs w:val="18"/>
                <w:lang w:val="mn-MN"/>
              </w:rPr>
            </w:pPr>
            <w:r w:rsidRPr="00C018FE">
              <w:rPr>
                <w:rFonts w:ascii="Arial" w:eastAsia="Times New Roman" w:hAnsi="Arial" w:cs="Arial"/>
                <w:b/>
                <w:color w:val="333333"/>
                <w:sz w:val="18"/>
                <w:szCs w:val="18"/>
                <w:lang w:val="mn-MN"/>
              </w:rPr>
              <w:t>2</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6745" w:rsidRPr="00C018FE" w:rsidRDefault="00A72337" w:rsidP="00C018FE">
            <w:pPr>
              <w:spacing w:after="0" w:line="240" w:lineRule="auto"/>
              <w:jc w:val="both"/>
              <w:rPr>
                <w:rFonts w:ascii="Arial" w:eastAsia="Times New Roman" w:hAnsi="Arial" w:cs="Arial"/>
                <w:b/>
                <w:color w:val="333333"/>
                <w:sz w:val="18"/>
                <w:szCs w:val="18"/>
              </w:rPr>
            </w:pPr>
            <w:r w:rsidRPr="00C018FE">
              <w:rPr>
                <w:rFonts w:ascii="Arial" w:hAnsi="Arial" w:cs="Arial"/>
                <w:b/>
                <w:sz w:val="18"/>
                <w:szCs w:val="18"/>
                <w:lang w:val="mn-MN"/>
              </w:rPr>
              <w:t>ЕРӨНХИЙ ЧИГ ҮҮРЭГ 2:  БАЙГУУЛЛАГЫН ДОТООД ҮЙЛ АЖИЛЛАГАА, ХҮНИЙ НӨӨЦИЙГ ХӨГЖҮҮЛЭХ</w:t>
            </w:r>
          </w:p>
        </w:tc>
      </w:tr>
      <w:tr w:rsidR="00A72337"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72337" w:rsidRPr="00C018FE" w:rsidRDefault="00A72337"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A72337" w:rsidRPr="00C018FE" w:rsidRDefault="00A72337" w:rsidP="00C018FE">
            <w:pPr>
              <w:spacing w:after="0" w:line="240" w:lineRule="auto"/>
              <w:jc w:val="both"/>
              <w:rPr>
                <w:rFonts w:ascii="Arial" w:eastAsia="Times New Roman" w:hAnsi="Arial" w:cs="Arial"/>
                <w:b/>
                <w:color w:val="333333"/>
                <w:sz w:val="18"/>
                <w:szCs w:val="18"/>
              </w:rPr>
            </w:pPr>
            <w:r w:rsidRPr="00C018FE">
              <w:rPr>
                <w:rFonts w:ascii="Arial" w:hAnsi="Arial" w:cs="Arial"/>
                <w:b/>
                <w:sz w:val="18"/>
                <w:szCs w:val="18"/>
                <w:lang w:val="mn-MN"/>
              </w:rPr>
              <w:t>ҮНДСЭН ЧИГ ҮҮРЭГ 1: ТОГТВОРТОЙ МЭРГЭШСЭН ХҮНИЙ НӨӨЦИЙГ БИЙ БОЛГОХ.</w:t>
            </w:r>
          </w:p>
        </w:tc>
      </w:tr>
      <w:tr w:rsidR="00B15BFB"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B15BFB" w:rsidRPr="00C018FE" w:rsidRDefault="00B15BFB"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B15BFB" w:rsidRPr="00A118B9" w:rsidRDefault="00B15BFB" w:rsidP="00C018FE">
            <w:pPr>
              <w:spacing w:after="0" w:line="240" w:lineRule="auto"/>
              <w:jc w:val="both"/>
              <w:rPr>
                <w:rFonts w:ascii="Arial" w:eastAsia="Times New Roman" w:hAnsi="Arial" w:cs="Arial"/>
                <w:b/>
                <w:color w:val="333333"/>
                <w:sz w:val="18"/>
                <w:szCs w:val="18"/>
              </w:rPr>
            </w:pPr>
            <w:r w:rsidRPr="00A118B9">
              <w:rPr>
                <w:rFonts w:ascii="Arial" w:hAnsi="Arial" w:cs="Arial"/>
                <w:b/>
                <w:sz w:val="18"/>
                <w:szCs w:val="18"/>
                <w:lang w:val="mn-MN"/>
              </w:rPr>
              <w:t>Зорилт 1. Төрийн албан хаагчдын нийгмийн баталгаа хөтөлбөрийг хэрэгжүүлэх, тогтвортой мэргэшсэн боловсон хүчнийг бий болгох.</w:t>
            </w:r>
          </w:p>
        </w:tc>
      </w:tr>
      <w:tr w:rsidR="003B6745"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6745" w:rsidRPr="00C018FE" w:rsidRDefault="00B15BFB"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lastRenderedPageBreak/>
              <w:t>1.1</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6745" w:rsidRPr="00C018FE" w:rsidRDefault="00B15BFB" w:rsidP="00C018FE">
            <w:pPr>
              <w:spacing w:after="0" w:line="240" w:lineRule="auto"/>
              <w:jc w:val="both"/>
              <w:rPr>
                <w:rFonts w:ascii="Arial" w:eastAsia="Times New Roman" w:hAnsi="Arial" w:cs="Arial"/>
                <w:color w:val="333333"/>
                <w:sz w:val="18"/>
                <w:szCs w:val="18"/>
                <w:lang w:val="mn-MN"/>
              </w:rPr>
            </w:pPr>
            <w:r w:rsidRPr="00C018FE">
              <w:rPr>
                <w:rFonts w:ascii="Arial" w:hAnsi="Arial" w:cs="Arial"/>
                <w:sz w:val="18"/>
                <w:szCs w:val="18"/>
                <w:lang w:val="mn-MN"/>
              </w:rPr>
              <w:t>Албан хаагчдын нийгмийн баталгааг хангах, тэдгээрийг тогтвор суурьшилтай ажиллуулахад дэмжлэг үзүүлэх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6745" w:rsidRPr="00C018FE" w:rsidRDefault="00B15BFB"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6745" w:rsidRPr="00C018FE" w:rsidRDefault="00B15BFB" w:rsidP="00C018FE">
            <w:pPr>
              <w:spacing w:after="0" w:line="240" w:lineRule="auto"/>
              <w:jc w:val="both"/>
              <w:rPr>
                <w:rFonts w:ascii="Arial" w:eastAsia="Times New Roman" w:hAnsi="Arial" w:cs="Arial"/>
                <w:color w:val="333333"/>
                <w:sz w:val="18"/>
                <w:szCs w:val="18"/>
              </w:rPr>
            </w:pPr>
            <w:r w:rsidRPr="00C018FE">
              <w:rPr>
                <w:rFonts w:ascii="Arial" w:hAnsi="Arial" w:cs="Arial"/>
                <w:sz w:val="18"/>
                <w:szCs w:val="18"/>
                <w:lang w:val="mn-MN"/>
              </w:rPr>
              <w:t>Хөтөлбөрийн хэрэгжилтийн хувь</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6745" w:rsidRPr="00C018FE" w:rsidRDefault="00B15BFB"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B6745" w:rsidRPr="00C018FE" w:rsidRDefault="00B15BFB"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0E4020" w:rsidRDefault="000E4020" w:rsidP="000E4020">
            <w:pPr>
              <w:spacing w:after="150"/>
              <w:jc w:val="both"/>
              <w:textAlignment w:val="top"/>
              <w:rPr>
                <w:rFonts w:ascii="Arial" w:eastAsia="Times New Roman" w:hAnsi="Arial" w:cs="Arial"/>
                <w:sz w:val="20"/>
                <w:szCs w:val="20"/>
                <w:lang w:val="mn-MN"/>
              </w:rPr>
            </w:pPr>
            <w:r>
              <w:rPr>
                <w:rFonts w:ascii="Arial" w:eastAsia="Times New Roman" w:hAnsi="Arial" w:cs="Arial"/>
                <w:sz w:val="20"/>
                <w:szCs w:val="20"/>
                <w:lang w:val="mn-MN"/>
              </w:rPr>
              <w:t>2021 онд а</w:t>
            </w:r>
            <w:r w:rsidRPr="00725FF0">
              <w:rPr>
                <w:rFonts w:ascii="Arial" w:eastAsia="Times New Roman" w:hAnsi="Arial" w:cs="Arial"/>
                <w:sz w:val="20"/>
                <w:szCs w:val="20"/>
                <w:lang w:val="mn-MN"/>
              </w:rPr>
              <w:t>жилчдын нийгмийн баталгааг хангах үүднээс эрүүл мэндийн урьдчилан сэргийлэх үзлэгт 0,6 сая төгрөг, дархлаа дэмжих</w:t>
            </w:r>
            <w:r>
              <w:rPr>
                <w:rFonts w:ascii="Arial" w:eastAsia="Times New Roman" w:hAnsi="Arial" w:cs="Arial"/>
                <w:sz w:val="20"/>
                <w:szCs w:val="20"/>
                <w:lang w:val="mn-MN"/>
              </w:rPr>
              <w:t xml:space="preserve">эд-0,5 сая төгрөг, </w:t>
            </w:r>
            <w:r>
              <w:rPr>
                <w:rFonts w:ascii="Arial" w:eastAsia="Times New Roman" w:hAnsi="Arial" w:cs="Arial"/>
                <w:sz w:val="20"/>
                <w:szCs w:val="20"/>
                <w:lang w:val="mn-MN"/>
              </w:rPr>
              <w:t>нийт 1,1</w:t>
            </w:r>
            <w:r>
              <w:rPr>
                <w:rFonts w:ascii="Arial" w:eastAsia="Times New Roman" w:hAnsi="Arial" w:cs="Arial"/>
                <w:sz w:val="20"/>
                <w:szCs w:val="20"/>
                <w:lang w:val="mn-MN"/>
              </w:rPr>
              <w:t xml:space="preserve"> сая</w:t>
            </w:r>
            <w:r w:rsidRPr="00725FF0">
              <w:rPr>
                <w:rFonts w:ascii="Arial" w:eastAsia="Times New Roman" w:hAnsi="Arial" w:cs="Arial"/>
                <w:sz w:val="20"/>
                <w:szCs w:val="20"/>
                <w:lang w:val="mn-MN"/>
              </w:rPr>
              <w:t xml:space="preserve"> төгрөг зарцуулсан.</w:t>
            </w:r>
            <w:r>
              <w:rPr>
                <w:rFonts w:ascii="Arial" w:eastAsia="Times New Roman" w:hAnsi="Arial" w:cs="Arial"/>
                <w:sz w:val="20"/>
                <w:szCs w:val="20"/>
                <w:lang w:val="mn-MN"/>
              </w:rPr>
              <w:t xml:space="preserve"> Харин 2022 онд т</w:t>
            </w:r>
            <w:r w:rsidRPr="004B5EF0">
              <w:rPr>
                <w:rFonts w:ascii="Arial" w:hAnsi="Arial" w:cs="Arial"/>
                <w:sz w:val="20"/>
                <w:szCs w:val="20"/>
                <w:lang w:val="mn-MN"/>
              </w:rPr>
              <w:t xml:space="preserve">өрийн албан хаагчдын мэдлэг чадварыг дээшлүүлэх, нийгмийн баталгааг хангах арга хэмжээний хүрээнд төлөвлөгөө гарган дотоод сургалт 3 удаа зохион байгуулж ажилласан. Мөн ажилчдын нийгмийн баталгааг хангах үүднээс ажилчдад дархлааг дэмжиж бассейнд явуулж байгаа. Мөн </w:t>
            </w:r>
            <w:r w:rsidRPr="008015C3">
              <w:rPr>
                <w:rFonts w:ascii="Arial" w:hAnsi="Arial" w:cs="Arial"/>
                <w:sz w:val="20"/>
                <w:szCs w:val="20"/>
                <w:lang w:val="mn-MN"/>
              </w:rPr>
              <w:t>дээрх хөтөлбөрийн</w:t>
            </w:r>
            <w:r w:rsidRPr="004B5EF0">
              <w:rPr>
                <w:rFonts w:ascii="Arial" w:hAnsi="Arial" w:cs="Arial"/>
                <w:sz w:val="20"/>
                <w:szCs w:val="20"/>
                <w:lang w:val="mn-MN"/>
              </w:rPr>
              <w:t xml:space="preserve"> хүрэ</w:t>
            </w:r>
            <w:r w:rsidRPr="008015C3">
              <w:rPr>
                <w:rFonts w:ascii="Arial" w:hAnsi="Arial" w:cs="Arial"/>
                <w:sz w:val="20"/>
                <w:szCs w:val="20"/>
                <w:lang w:val="mn-MN"/>
              </w:rPr>
              <w:t>энд байгууллагын зардлаас</w:t>
            </w:r>
            <w:r w:rsidRPr="004B5EF0">
              <w:rPr>
                <w:rFonts w:ascii="Arial" w:hAnsi="Arial" w:cs="Arial"/>
                <w:sz w:val="20"/>
                <w:szCs w:val="20"/>
                <w:lang w:val="mn-MN"/>
              </w:rPr>
              <w:t xml:space="preserve"> 1605,0 мянган төгрөгийн зардал гарган ажилчдыг мэргэшүүлэх сургалтанд хамруулсан. </w:t>
            </w:r>
            <w:r w:rsidRPr="008015C3">
              <w:rPr>
                <w:rFonts w:ascii="Arial" w:hAnsi="Arial" w:cs="Arial"/>
                <w:sz w:val="20"/>
                <w:szCs w:val="20"/>
                <w:lang w:val="mn-MN"/>
              </w:rPr>
              <w:t>Мөн</w:t>
            </w:r>
            <w:r w:rsidRPr="008015C3">
              <w:rPr>
                <w:rFonts w:ascii="Arial" w:eastAsia="Times New Roman" w:hAnsi="Arial" w:cs="Arial"/>
                <w:sz w:val="20"/>
                <w:szCs w:val="20"/>
                <w:lang w:val="mn-MN"/>
              </w:rPr>
              <w:t xml:space="preserve"> ажилчдын ажиллах нөхцөл, нийгмийн баталгааг хангах үүднээс 7,5 сая төгрөгийн тоног төхөөрөмж, эд хогшил худалдан авсан.</w:t>
            </w:r>
          </w:p>
          <w:p w:rsidR="003B6745" w:rsidRPr="00313B52" w:rsidRDefault="00313B52" w:rsidP="00313B52">
            <w:pPr>
              <w:spacing w:after="150"/>
              <w:jc w:val="center"/>
              <w:textAlignment w:val="top"/>
              <w:rPr>
                <w:rFonts w:ascii="Arial" w:hAnsi="Arial" w:cs="Arial"/>
                <w:b/>
                <w:sz w:val="20"/>
                <w:szCs w:val="20"/>
                <w:lang w:val="mn-MN"/>
              </w:rPr>
            </w:pPr>
            <w:r w:rsidRPr="00313B52">
              <w:rPr>
                <w:rFonts w:ascii="Arial" w:eastAsia="Times New Roman" w:hAnsi="Arial" w:cs="Arial"/>
                <w:b/>
                <w:sz w:val="20"/>
                <w:szCs w:val="20"/>
                <w:lang w:val="mn-MN"/>
              </w:rPr>
              <w:t>Хэрэгжилт -100 хувь</w:t>
            </w:r>
          </w:p>
        </w:tc>
      </w:tr>
      <w:tr w:rsidR="00443867"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43867" w:rsidRPr="00C018FE" w:rsidRDefault="00443867"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1.2</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43867" w:rsidRPr="00C018FE" w:rsidRDefault="00443867" w:rsidP="00C018FE">
            <w:pPr>
              <w:spacing w:after="0" w:line="240" w:lineRule="auto"/>
              <w:jc w:val="both"/>
              <w:rPr>
                <w:rFonts w:ascii="Arial" w:eastAsia="Times New Roman" w:hAnsi="Arial" w:cs="Arial"/>
                <w:color w:val="333333"/>
                <w:sz w:val="18"/>
                <w:szCs w:val="18"/>
                <w:lang w:val="mn-MN"/>
              </w:rPr>
            </w:pPr>
            <w:r w:rsidRPr="00C018FE">
              <w:rPr>
                <w:rFonts w:ascii="Arial" w:hAnsi="Arial" w:cs="Arial"/>
                <w:sz w:val="18"/>
                <w:szCs w:val="18"/>
                <w:lang w:val="mn-MN"/>
              </w:rPr>
              <w:t>Албан хаагчдын мэргэжил, мэдлэгийг дээшлүүлэх, чадавхижуулах тасралтгүй сургалтын хөтөлбөр хэрэгжүүлэх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43867" w:rsidRPr="00C018FE" w:rsidRDefault="00443867"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43867" w:rsidRPr="00C018FE" w:rsidRDefault="00443867" w:rsidP="00C018FE">
            <w:pPr>
              <w:spacing w:after="0" w:line="240" w:lineRule="auto"/>
              <w:jc w:val="both"/>
              <w:rPr>
                <w:rFonts w:ascii="Arial" w:eastAsia="Times New Roman" w:hAnsi="Arial" w:cs="Arial"/>
                <w:color w:val="333333"/>
                <w:sz w:val="18"/>
                <w:szCs w:val="18"/>
              </w:rPr>
            </w:pPr>
            <w:r w:rsidRPr="00C018FE">
              <w:rPr>
                <w:rFonts w:ascii="Arial" w:hAnsi="Arial" w:cs="Arial"/>
                <w:sz w:val="18"/>
                <w:szCs w:val="18"/>
                <w:lang w:val="mn-MN"/>
              </w:rPr>
              <w:t>Хөтөлбөрийн хэрэгжилтийн хувь</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43867" w:rsidRPr="00C018FE" w:rsidRDefault="00443867"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43867" w:rsidRPr="00C018FE" w:rsidRDefault="00443867"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443867" w:rsidRPr="00823742" w:rsidRDefault="00823742" w:rsidP="00823742">
            <w:pPr>
              <w:jc w:val="both"/>
              <w:rPr>
                <w:rFonts w:ascii="Arial" w:hAnsi="Arial" w:cs="Arial"/>
                <w:sz w:val="18"/>
                <w:szCs w:val="18"/>
                <w:lang w:val="mn-MN"/>
              </w:rPr>
            </w:pPr>
            <w:r w:rsidRPr="00823742">
              <w:rPr>
                <w:rFonts w:ascii="Arial" w:hAnsi="Arial" w:cs="Arial"/>
                <w:sz w:val="18"/>
                <w:szCs w:val="18"/>
                <w:lang w:val="mn-MN"/>
              </w:rPr>
              <w:t xml:space="preserve">2021 онд </w:t>
            </w:r>
            <w:r w:rsidRPr="00823742">
              <w:rPr>
                <w:rFonts w:ascii="Arial" w:hAnsi="Arial" w:cs="Arial"/>
                <w:sz w:val="18"/>
                <w:szCs w:val="18"/>
                <w:lang w:val="mn-MN"/>
              </w:rPr>
              <w:t xml:space="preserve">ажлын байран дахь сургалт-5, мэргэшүүлэх сургалт-3, цахим сургалт-16, танхим-2 нийт 26 сургалтанд 100 хувь хамрагдсан. </w:t>
            </w:r>
            <w:r w:rsidRPr="00823742">
              <w:rPr>
                <w:rFonts w:ascii="Arial" w:hAnsi="Arial" w:cs="Arial"/>
                <w:sz w:val="18"/>
                <w:szCs w:val="18"/>
                <w:lang w:val="mn-MN"/>
              </w:rPr>
              <w:t xml:space="preserve">Мөн 2022 онд </w:t>
            </w:r>
            <w:r w:rsidRPr="00823742">
              <w:rPr>
                <w:rFonts w:ascii="Arial" w:hAnsi="Arial" w:cs="Arial"/>
                <w:sz w:val="18"/>
                <w:szCs w:val="18"/>
                <w:lang w:val="mn-MN"/>
              </w:rPr>
              <w:t>ажлын байран дахь сургалт-3, мэргэшүүлэх сургалт-2, цахим сургалт-13, танхим-3 нийт 21 сургалтанд 100 хувь хамрагдсан.</w:t>
            </w:r>
          </w:p>
          <w:p w:rsidR="00823742" w:rsidRPr="00823742" w:rsidRDefault="00823742" w:rsidP="00823742">
            <w:pPr>
              <w:jc w:val="center"/>
              <w:rPr>
                <w:rFonts w:ascii="Arial" w:hAnsi="Arial" w:cs="Arial"/>
                <w:b/>
                <w:lang w:val="mn-MN"/>
              </w:rPr>
            </w:pPr>
            <w:r w:rsidRPr="00823742">
              <w:rPr>
                <w:rFonts w:ascii="Arial" w:hAnsi="Arial" w:cs="Arial"/>
                <w:b/>
                <w:sz w:val="20"/>
                <w:szCs w:val="20"/>
                <w:lang w:val="mn-MN"/>
              </w:rPr>
              <w:t>Хэрэгжилт-100 хувь</w:t>
            </w:r>
          </w:p>
        </w:tc>
      </w:tr>
      <w:tr w:rsidR="00C21FF1"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1FF1" w:rsidRPr="00C018FE" w:rsidRDefault="00C21FF1"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1.3</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1FF1" w:rsidRPr="00C018FE" w:rsidRDefault="00C21FF1" w:rsidP="00C018FE">
            <w:pPr>
              <w:spacing w:after="0" w:line="240" w:lineRule="auto"/>
              <w:jc w:val="both"/>
              <w:rPr>
                <w:rFonts w:ascii="Arial" w:eastAsia="Times New Roman" w:hAnsi="Arial" w:cs="Arial"/>
                <w:color w:val="333333"/>
                <w:sz w:val="18"/>
                <w:szCs w:val="18"/>
                <w:lang w:val="mn-MN"/>
              </w:rPr>
            </w:pPr>
            <w:r w:rsidRPr="00C018FE">
              <w:rPr>
                <w:rFonts w:ascii="Arial" w:hAnsi="Arial" w:cs="Arial"/>
                <w:sz w:val="18"/>
                <w:szCs w:val="18"/>
                <w:lang w:val="mn-MN"/>
              </w:rPr>
              <w:t>Байгууллагын ил тод байдлын хэрэгжилтийг ханган ажиллах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1FF1" w:rsidRPr="00C018FE" w:rsidRDefault="00C21FF1"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1FF1" w:rsidRPr="00C018FE" w:rsidRDefault="00C21FF1" w:rsidP="00C018FE">
            <w:pPr>
              <w:spacing w:after="0" w:line="240" w:lineRule="auto"/>
              <w:jc w:val="both"/>
              <w:rPr>
                <w:rFonts w:ascii="Arial" w:eastAsia="Times New Roman" w:hAnsi="Arial" w:cs="Arial"/>
                <w:color w:val="333333"/>
                <w:sz w:val="18"/>
                <w:szCs w:val="18"/>
              </w:rPr>
            </w:pPr>
            <w:r w:rsidRPr="00C018FE">
              <w:rPr>
                <w:rFonts w:ascii="Arial" w:hAnsi="Arial" w:cs="Arial"/>
                <w:sz w:val="18"/>
                <w:szCs w:val="18"/>
                <w:lang w:val="mn-MN"/>
              </w:rPr>
              <w:t>Хөтөлбөрийн хэрэгжилтийн хувь</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1FF1" w:rsidRPr="00C018FE" w:rsidRDefault="00C21FF1"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1FF1" w:rsidRPr="00C018FE" w:rsidRDefault="00C21FF1"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C21FF1" w:rsidRPr="001B0419" w:rsidRDefault="001B0419" w:rsidP="001B0419">
            <w:pPr>
              <w:spacing w:after="0" w:line="240" w:lineRule="auto"/>
              <w:jc w:val="both"/>
              <w:rPr>
                <w:rFonts w:ascii="Arial" w:hAnsi="Arial" w:cs="Arial"/>
                <w:sz w:val="18"/>
                <w:szCs w:val="18"/>
                <w:lang w:val="mn-MN"/>
              </w:rPr>
            </w:pPr>
            <w:r w:rsidRPr="001B0419">
              <w:rPr>
                <w:rFonts w:ascii="Arial" w:hAnsi="Arial" w:cs="Arial"/>
                <w:sz w:val="18"/>
                <w:szCs w:val="18"/>
                <w:lang w:val="mn-MN"/>
              </w:rPr>
              <w:t>Байгууллагын ил тод байдлыг хангах үүднээс байгууллагын цахим хуудсанд цаг тухай бүр мэдээллийг</w:t>
            </w:r>
            <w:r w:rsidRPr="001B0419">
              <w:rPr>
                <w:rFonts w:ascii="Arial" w:hAnsi="Arial" w:cs="Arial"/>
                <w:sz w:val="18"/>
                <w:szCs w:val="18"/>
                <w:lang w:val="mn-MN"/>
              </w:rPr>
              <w:t xml:space="preserve"> шинэчилдэг бөгөөд 2021 онд 6 удаа 2022 онд </w:t>
            </w:r>
            <w:r w:rsidRPr="001B0419">
              <w:rPr>
                <w:rFonts w:ascii="Arial" w:hAnsi="Arial" w:cs="Arial"/>
                <w:sz w:val="18"/>
                <w:szCs w:val="18"/>
                <w:lang w:val="mn-MN"/>
              </w:rPr>
              <w:t xml:space="preserve">76 удаагийн мэдээллийг </w:t>
            </w:r>
            <w:r w:rsidRPr="001B0419">
              <w:rPr>
                <w:rFonts w:ascii="Arial" w:hAnsi="Arial" w:cs="Arial"/>
                <w:sz w:val="18"/>
                <w:szCs w:val="18"/>
                <w:lang w:val="mn-MN"/>
              </w:rPr>
              <w:t xml:space="preserve">тус тус </w:t>
            </w:r>
            <w:r w:rsidRPr="001B0419">
              <w:rPr>
                <w:rFonts w:ascii="Arial" w:hAnsi="Arial" w:cs="Arial"/>
                <w:sz w:val="18"/>
                <w:szCs w:val="18"/>
                <w:lang w:val="mn-MN"/>
              </w:rPr>
              <w:t>шинэчлэн оруулсан.</w:t>
            </w:r>
          </w:p>
          <w:p w:rsidR="001B0419" w:rsidRPr="001B0419" w:rsidRDefault="001B0419" w:rsidP="001B0419">
            <w:pPr>
              <w:spacing w:after="0" w:line="240" w:lineRule="auto"/>
              <w:jc w:val="center"/>
              <w:rPr>
                <w:rFonts w:ascii="Arial" w:eastAsia="Times New Roman" w:hAnsi="Arial" w:cs="Arial"/>
                <w:b/>
                <w:color w:val="333333"/>
                <w:sz w:val="18"/>
                <w:szCs w:val="18"/>
              </w:rPr>
            </w:pPr>
            <w:r w:rsidRPr="001B0419">
              <w:rPr>
                <w:rFonts w:ascii="Arial" w:hAnsi="Arial" w:cs="Arial"/>
                <w:b/>
                <w:sz w:val="18"/>
                <w:szCs w:val="18"/>
                <w:lang w:val="mn-MN"/>
              </w:rPr>
              <w:t>Хэрэгжилт-100 хувь</w:t>
            </w:r>
          </w:p>
        </w:tc>
      </w:tr>
      <w:tr w:rsidR="003756E2" w:rsidRPr="003117F4" w:rsidTr="006848EA">
        <w:trPr>
          <w:gridAfter w:val="1"/>
          <w:wAfter w:w="10003" w:type="dxa"/>
          <w:trHeight w:val="351"/>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3756E2"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3</w:t>
            </w:r>
          </w:p>
        </w:tc>
        <w:tc>
          <w:tcPr>
            <w:tcW w:w="13491" w:type="dxa"/>
            <w:gridSpan w:val="7"/>
            <w:tcMar>
              <w:top w:w="75" w:type="dxa"/>
              <w:left w:w="75" w:type="dxa"/>
              <w:bottom w:w="75" w:type="dxa"/>
              <w:right w:w="75" w:type="dxa"/>
            </w:tcMar>
            <w:vAlign w:val="center"/>
          </w:tcPr>
          <w:p w:rsidR="003756E2" w:rsidRPr="00C018FE" w:rsidRDefault="003756E2" w:rsidP="00C018FE">
            <w:pPr>
              <w:jc w:val="both"/>
              <w:rPr>
                <w:rFonts w:ascii="Arial" w:hAnsi="Arial" w:cs="Arial"/>
                <w:b/>
                <w:sz w:val="18"/>
                <w:szCs w:val="18"/>
                <w:lang w:val="mn-MN"/>
              </w:rPr>
            </w:pPr>
            <w:r w:rsidRPr="00C018FE">
              <w:rPr>
                <w:rFonts w:ascii="Arial" w:hAnsi="Arial" w:cs="Arial"/>
                <w:b/>
                <w:sz w:val="18"/>
                <w:szCs w:val="18"/>
                <w:lang w:val="mn-MN"/>
              </w:rPr>
              <w:t>ЕРӨНХИЙ ЧИГ ҮҮРЭГ 3: ХАМТЫН АЖИЛЛАГААГ ӨРГӨЖҮҮЛЭХ</w:t>
            </w:r>
          </w:p>
        </w:tc>
      </w:tr>
      <w:tr w:rsidR="003756E2"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6848EA"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6848EA" w:rsidP="00C018FE">
            <w:pPr>
              <w:spacing w:after="0" w:line="240" w:lineRule="auto"/>
              <w:jc w:val="both"/>
              <w:rPr>
                <w:rFonts w:ascii="Arial" w:eastAsia="Times New Roman" w:hAnsi="Arial" w:cs="Arial"/>
                <w:b/>
                <w:color w:val="333333"/>
                <w:sz w:val="18"/>
                <w:szCs w:val="18"/>
              </w:rPr>
            </w:pPr>
            <w:r w:rsidRPr="00C018FE">
              <w:rPr>
                <w:rFonts w:ascii="Arial" w:eastAsia="Times New Roman" w:hAnsi="Arial" w:cs="Arial"/>
                <w:b/>
                <w:color w:val="333333"/>
                <w:sz w:val="18"/>
                <w:szCs w:val="18"/>
              </w:rPr>
              <w:t>ҮНДСЭН ЧИГ ҮҮРЭГ 1: АЛБАН БАЙГУУЛЛАГА, ИРГЭДТЭЙ ХАМТРАН АЖИЛЛАХ, ХАРИЛЦАА ХОЛБООГ САЙЖРУУЛАХ</w:t>
            </w:r>
          </w:p>
        </w:tc>
      </w:tr>
      <w:tr w:rsidR="003756E2"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3756E2"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2D24C4" w:rsidRDefault="003756E2" w:rsidP="00C018FE">
            <w:pPr>
              <w:spacing w:after="0" w:line="240" w:lineRule="auto"/>
              <w:jc w:val="both"/>
              <w:rPr>
                <w:rFonts w:ascii="Arial" w:eastAsia="Times New Roman" w:hAnsi="Arial" w:cs="Arial"/>
                <w:b/>
                <w:color w:val="333333"/>
                <w:sz w:val="18"/>
                <w:szCs w:val="18"/>
              </w:rPr>
            </w:pPr>
            <w:r w:rsidRPr="002D24C4">
              <w:rPr>
                <w:rFonts w:ascii="Arial" w:hAnsi="Arial" w:cs="Arial"/>
                <w:b/>
                <w:sz w:val="18"/>
                <w:szCs w:val="18"/>
                <w:lang w:val="mn-MN"/>
              </w:rPr>
              <w:t>Зорилт 1: Төрд учирсан хохирлыг барагдуулах</w:t>
            </w:r>
          </w:p>
        </w:tc>
      </w:tr>
      <w:tr w:rsidR="003756E2"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6E2C49"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1.1</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6E2C49" w:rsidP="00C018FE">
            <w:pPr>
              <w:spacing w:after="0" w:line="240" w:lineRule="auto"/>
              <w:jc w:val="both"/>
              <w:rPr>
                <w:rFonts w:ascii="Arial" w:eastAsia="Times New Roman" w:hAnsi="Arial" w:cs="Arial"/>
                <w:color w:val="333333"/>
                <w:sz w:val="18"/>
                <w:szCs w:val="18"/>
                <w:lang w:val="mn-MN"/>
              </w:rPr>
            </w:pPr>
            <w:r w:rsidRPr="00C018FE">
              <w:rPr>
                <w:rFonts w:ascii="Arial" w:hAnsi="Arial" w:cs="Arial"/>
                <w:sz w:val="18"/>
                <w:szCs w:val="18"/>
                <w:lang w:val="mn-MN"/>
              </w:rPr>
              <w:t>Аймгийн Прокурорын газартай хамтран ажиллах санамж бичиг байгуулах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6E2C49"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6E2C49" w:rsidP="00C018FE">
            <w:pPr>
              <w:spacing w:after="0" w:line="240" w:lineRule="auto"/>
              <w:jc w:val="both"/>
              <w:rPr>
                <w:rFonts w:ascii="Arial" w:eastAsia="Times New Roman" w:hAnsi="Arial" w:cs="Arial"/>
                <w:color w:val="333333"/>
                <w:sz w:val="18"/>
                <w:szCs w:val="18"/>
              </w:rPr>
            </w:pPr>
            <w:r w:rsidRPr="00C018FE">
              <w:rPr>
                <w:rFonts w:ascii="Arial" w:hAnsi="Arial" w:cs="Arial"/>
                <w:sz w:val="18"/>
                <w:szCs w:val="18"/>
                <w:lang w:val="mn-MN"/>
              </w:rPr>
              <w:t>Хугацаа хэтэрсэн акт нөхөн төлбөрийн барагдуулалтын хувь</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C018FE" w:rsidRDefault="006E2C49"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61,1</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56E2" w:rsidRPr="00F30FBA" w:rsidRDefault="006E2C49" w:rsidP="00C018FE">
            <w:pPr>
              <w:spacing w:after="0" w:line="240" w:lineRule="auto"/>
              <w:jc w:val="both"/>
              <w:rPr>
                <w:rFonts w:ascii="Arial" w:eastAsia="Times New Roman" w:hAnsi="Arial" w:cs="Arial"/>
                <w:color w:val="333333"/>
                <w:sz w:val="18"/>
                <w:szCs w:val="18"/>
                <w:lang w:val="mn-MN"/>
              </w:rPr>
            </w:pPr>
            <w:r w:rsidRPr="00F30FBA">
              <w:rPr>
                <w:rFonts w:ascii="Arial" w:eastAsia="Times New Roman" w:hAnsi="Arial" w:cs="Arial"/>
                <w:color w:val="333333"/>
                <w:sz w:val="18"/>
                <w:szCs w:val="18"/>
                <w:lang w:val="mn-MN"/>
              </w:rPr>
              <w:t>75</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3727A5" w:rsidRPr="00F30FBA" w:rsidRDefault="003727A5" w:rsidP="003727A5">
            <w:pPr>
              <w:jc w:val="both"/>
              <w:rPr>
                <w:rFonts w:ascii="Arial" w:hAnsi="Arial" w:cs="Arial"/>
                <w:sz w:val="18"/>
                <w:szCs w:val="18"/>
                <w:lang w:val="mn-MN"/>
              </w:rPr>
            </w:pPr>
            <w:r w:rsidRPr="00F30FBA">
              <w:rPr>
                <w:rFonts w:ascii="Arial" w:hAnsi="Arial" w:cs="Arial"/>
                <w:sz w:val="18"/>
                <w:szCs w:val="18"/>
                <w:lang w:val="mn-MN"/>
              </w:rPr>
              <w:t xml:space="preserve">2021 онд </w:t>
            </w:r>
            <w:r w:rsidRPr="00F30FBA">
              <w:rPr>
                <w:rFonts w:ascii="Arial" w:hAnsi="Arial" w:cs="Arial"/>
                <w:sz w:val="18"/>
                <w:szCs w:val="18"/>
                <w:lang w:val="mn-MN"/>
              </w:rPr>
              <w:t>хуг</w:t>
            </w:r>
            <w:r w:rsidRPr="00F30FBA">
              <w:rPr>
                <w:rFonts w:ascii="Arial" w:hAnsi="Arial" w:cs="Arial"/>
                <w:sz w:val="18"/>
                <w:szCs w:val="18"/>
                <w:lang w:val="mn-MN"/>
              </w:rPr>
              <w:t xml:space="preserve">ацаа хэтэрсэн акт </w:t>
            </w:r>
            <w:r w:rsidRPr="00F30FBA">
              <w:rPr>
                <w:rFonts w:ascii="Arial" w:hAnsi="Arial" w:cs="Arial"/>
                <w:sz w:val="18"/>
                <w:szCs w:val="18"/>
                <w:lang w:val="mn-MN"/>
              </w:rPr>
              <w:t>29.365,7 мянган төгрөгий</w:t>
            </w:r>
            <w:r w:rsidRPr="00F30FBA">
              <w:rPr>
                <w:rFonts w:ascii="Arial" w:hAnsi="Arial" w:cs="Arial"/>
                <w:sz w:val="18"/>
                <w:szCs w:val="18"/>
                <w:lang w:val="mn-MN"/>
              </w:rPr>
              <w:t>н</w:t>
            </w:r>
            <w:r w:rsidRPr="00F30FBA">
              <w:rPr>
                <w:rFonts w:ascii="Arial" w:hAnsi="Arial" w:cs="Arial"/>
                <w:sz w:val="18"/>
                <w:szCs w:val="18"/>
                <w:lang w:val="mn-MN"/>
              </w:rPr>
              <w:t xml:space="preserve"> биелэлтийг хангуулахаар </w:t>
            </w:r>
            <w:r w:rsidRPr="00F30FBA">
              <w:rPr>
                <w:rFonts w:ascii="Arial" w:hAnsi="Arial" w:cs="Arial"/>
                <w:sz w:val="18"/>
                <w:szCs w:val="18"/>
                <w:lang w:val="mn-MN"/>
              </w:rPr>
              <w:t xml:space="preserve">аймгийн Прокурорын газартай </w:t>
            </w:r>
            <w:r w:rsidR="00F30FBA" w:rsidRPr="00F30FBA">
              <w:rPr>
                <w:rFonts w:ascii="Arial" w:hAnsi="Arial" w:cs="Arial"/>
                <w:sz w:val="18"/>
                <w:szCs w:val="18"/>
                <w:lang w:val="mn-MN"/>
              </w:rPr>
              <w:t xml:space="preserve">хамтран ажилласан. Харин 2022 онд </w:t>
            </w:r>
            <w:r w:rsidRPr="00F30FBA">
              <w:rPr>
                <w:rFonts w:ascii="Arial" w:hAnsi="Arial" w:cs="Arial"/>
                <w:sz w:val="18"/>
                <w:szCs w:val="18"/>
                <w:lang w:val="mn-MN"/>
              </w:rPr>
              <w:t xml:space="preserve">хугацаа хэтэрсэн акт, нөхөн төлбөр байхгүй. </w:t>
            </w:r>
          </w:p>
          <w:p w:rsidR="003756E2" w:rsidRPr="00F30FBA" w:rsidRDefault="00F30FBA" w:rsidP="00F30FBA">
            <w:pPr>
              <w:spacing w:after="0" w:line="240" w:lineRule="auto"/>
              <w:jc w:val="center"/>
              <w:rPr>
                <w:rFonts w:ascii="Arial" w:eastAsia="Times New Roman" w:hAnsi="Arial" w:cs="Arial"/>
                <w:b/>
                <w:color w:val="333333"/>
                <w:sz w:val="18"/>
                <w:szCs w:val="18"/>
                <w:lang w:val="mn-MN"/>
              </w:rPr>
            </w:pPr>
            <w:r w:rsidRPr="00F30FBA">
              <w:rPr>
                <w:rFonts w:ascii="Arial" w:eastAsia="Times New Roman" w:hAnsi="Arial" w:cs="Arial"/>
                <w:b/>
                <w:color w:val="333333"/>
                <w:sz w:val="18"/>
                <w:szCs w:val="18"/>
                <w:lang w:val="mn-MN"/>
              </w:rPr>
              <w:t>Хэрэгжилт-100 хувь</w:t>
            </w:r>
          </w:p>
        </w:tc>
      </w:tr>
      <w:tr w:rsidR="006E2C49"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2</w:t>
            </w:r>
          </w:p>
        </w:tc>
        <w:tc>
          <w:tcPr>
            <w:tcW w:w="13491" w:type="dxa"/>
            <w:gridSpan w:val="7"/>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240" w:lineRule="auto"/>
              <w:jc w:val="both"/>
              <w:rPr>
                <w:rFonts w:ascii="Arial" w:eastAsia="Times New Roman" w:hAnsi="Arial" w:cs="Arial"/>
                <w:b/>
                <w:color w:val="333333"/>
                <w:sz w:val="18"/>
                <w:szCs w:val="18"/>
              </w:rPr>
            </w:pPr>
            <w:r w:rsidRPr="00C018FE">
              <w:rPr>
                <w:rFonts w:ascii="Arial" w:hAnsi="Arial" w:cs="Arial"/>
                <w:b/>
                <w:sz w:val="18"/>
                <w:szCs w:val="18"/>
                <w:lang w:val="mn-MN"/>
              </w:rPr>
              <w:t>Зорилт 2: Албан байгууллага аж ахуйн нэгж, иргэдийг мэдээ мэдээллээр хангах, тайлан мэдээг гаргаж хүргүүлэх</w:t>
            </w:r>
          </w:p>
        </w:tc>
      </w:tr>
      <w:tr w:rsidR="006E2C49"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2.1</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240" w:lineRule="auto"/>
              <w:jc w:val="both"/>
              <w:rPr>
                <w:rFonts w:ascii="Arial" w:eastAsia="Times New Roman" w:hAnsi="Arial" w:cs="Arial"/>
                <w:color w:val="333333"/>
                <w:sz w:val="18"/>
                <w:szCs w:val="18"/>
                <w:lang w:val="mn-MN"/>
              </w:rPr>
            </w:pPr>
            <w:r w:rsidRPr="00C018FE">
              <w:rPr>
                <w:rFonts w:ascii="Arial" w:hAnsi="Arial" w:cs="Arial"/>
                <w:sz w:val="18"/>
                <w:szCs w:val="18"/>
                <w:lang w:val="mn-MN"/>
              </w:rPr>
              <w:t xml:space="preserve">Төсвийн Ерөнхийлөн захирагчийг өөрийн эрхэлсэн асуудлын </w:t>
            </w:r>
            <w:r w:rsidRPr="00C018FE">
              <w:rPr>
                <w:rFonts w:ascii="Arial" w:hAnsi="Arial" w:cs="Arial"/>
                <w:sz w:val="18"/>
                <w:szCs w:val="18"/>
                <w:lang w:val="mn-MN"/>
              </w:rPr>
              <w:lastRenderedPageBreak/>
              <w:t>хүрээнд бодлогын зөвлөгөө мэдээллээр хангах.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lastRenderedPageBreak/>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240" w:lineRule="auto"/>
              <w:jc w:val="both"/>
              <w:rPr>
                <w:rFonts w:ascii="Arial" w:eastAsia="Times New Roman" w:hAnsi="Arial" w:cs="Arial"/>
                <w:color w:val="333333"/>
                <w:sz w:val="18"/>
                <w:szCs w:val="18"/>
              </w:rPr>
            </w:pPr>
            <w:r w:rsidRPr="00C018FE">
              <w:rPr>
                <w:rFonts w:ascii="Arial" w:hAnsi="Arial" w:cs="Arial"/>
                <w:sz w:val="18"/>
                <w:szCs w:val="18"/>
                <w:lang w:val="mn-MN"/>
              </w:rPr>
              <w:t>Тайлан мэдээний тоо</w:t>
            </w: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35</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Тухай бүр</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5749AE" w:rsidRPr="005749AE" w:rsidRDefault="005749AE" w:rsidP="005749AE">
            <w:pPr>
              <w:jc w:val="both"/>
              <w:rPr>
                <w:rFonts w:ascii="Arial" w:hAnsi="Arial" w:cs="Arial"/>
                <w:sz w:val="18"/>
                <w:szCs w:val="18"/>
                <w:lang w:val="mn-MN"/>
              </w:rPr>
            </w:pPr>
            <w:r w:rsidRPr="005749AE">
              <w:rPr>
                <w:rFonts w:ascii="Arial" w:hAnsi="Arial" w:cs="Arial"/>
                <w:sz w:val="18"/>
                <w:szCs w:val="18"/>
                <w:lang w:val="mn-MN"/>
              </w:rPr>
              <w:t>2021 онд шал</w:t>
            </w:r>
            <w:r w:rsidRPr="005749AE">
              <w:rPr>
                <w:rFonts w:ascii="Arial" w:hAnsi="Arial" w:cs="Arial"/>
                <w:sz w:val="18"/>
                <w:szCs w:val="18"/>
                <w:lang w:val="mn-MN"/>
              </w:rPr>
              <w:t>галтанд хамрагдсан 25</w:t>
            </w:r>
            <w:r w:rsidRPr="005749AE">
              <w:rPr>
                <w:rFonts w:ascii="Arial" w:hAnsi="Arial" w:cs="Arial"/>
                <w:sz w:val="18"/>
                <w:szCs w:val="18"/>
                <w:lang w:val="mn-MN"/>
              </w:rPr>
              <w:t xml:space="preserve"> байгууллага, 2022 онд ш</w:t>
            </w:r>
            <w:r w:rsidRPr="005749AE">
              <w:rPr>
                <w:rFonts w:ascii="Arial" w:hAnsi="Arial" w:cs="Arial"/>
                <w:sz w:val="18"/>
                <w:szCs w:val="18"/>
                <w:lang w:val="mn-MN"/>
              </w:rPr>
              <w:t>алгалтанд хамрагдсан 50 байгууллагын талаарх мэдээ, мэдээллийг цаг тухай бүр</w:t>
            </w:r>
            <w:r w:rsidRPr="005749AE">
              <w:rPr>
                <w:rFonts w:ascii="Arial" w:hAnsi="Arial" w:cs="Arial"/>
                <w:sz w:val="18"/>
                <w:szCs w:val="18"/>
                <w:lang w:val="mn-MN"/>
              </w:rPr>
              <w:t>т</w:t>
            </w:r>
            <w:r w:rsidRPr="005749AE">
              <w:rPr>
                <w:rFonts w:ascii="Arial" w:hAnsi="Arial" w:cs="Arial"/>
                <w:sz w:val="18"/>
                <w:szCs w:val="18"/>
                <w:lang w:val="mn-MN"/>
              </w:rPr>
              <w:t xml:space="preserve"> нь </w:t>
            </w:r>
            <w:r w:rsidRPr="005749AE">
              <w:rPr>
                <w:rFonts w:ascii="Arial" w:hAnsi="Arial" w:cs="Arial"/>
                <w:sz w:val="18"/>
                <w:szCs w:val="18"/>
                <w:lang w:val="mn-MN"/>
              </w:rPr>
              <w:t>төсвийн ерөнхийлөн захирагчид танилцуулсан</w:t>
            </w:r>
            <w:r w:rsidRPr="005749AE">
              <w:rPr>
                <w:rFonts w:ascii="Arial" w:hAnsi="Arial" w:cs="Arial"/>
                <w:sz w:val="18"/>
                <w:szCs w:val="18"/>
                <w:lang w:val="mn-MN"/>
              </w:rPr>
              <w:t xml:space="preserve">. Мөн шилэн дансны тухай хуулийн хэрэгжилтийн талаарх тайлан мэдээг сар бүр тогтмол хүргүүлэн ажиллаж байна. </w:t>
            </w:r>
          </w:p>
          <w:p w:rsidR="006E2C49" w:rsidRPr="005749AE" w:rsidRDefault="005749AE" w:rsidP="005749AE">
            <w:pPr>
              <w:spacing w:after="0" w:line="240" w:lineRule="auto"/>
              <w:jc w:val="center"/>
              <w:rPr>
                <w:rFonts w:ascii="Arial" w:eastAsia="Times New Roman" w:hAnsi="Arial" w:cs="Arial"/>
                <w:b/>
                <w:color w:val="333333"/>
                <w:sz w:val="18"/>
                <w:szCs w:val="18"/>
                <w:lang w:val="mn-MN"/>
              </w:rPr>
            </w:pPr>
            <w:r>
              <w:rPr>
                <w:rFonts w:ascii="Arial" w:eastAsia="Times New Roman" w:hAnsi="Arial" w:cs="Arial"/>
                <w:b/>
                <w:color w:val="333333"/>
                <w:sz w:val="18"/>
                <w:szCs w:val="18"/>
                <w:lang w:val="mn-MN"/>
              </w:rPr>
              <w:lastRenderedPageBreak/>
              <w:t>Хэрэгжилт-100 хувь</w:t>
            </w:r>
          </w:p>
        </w:tc>
      </w:tr>
      <w:tr w:rsidR="006E2C49" w:rsidRPr="003117F4" w:rsidTr="00516C88">
        <w:trPr>
          <w:gridAfter w:val="1"/>
          <w:wAfter w:w="10003" w:type="dxa"/>
        </w:trPr>
        <w:tc>
          <w:tcPr>
            <w:tcW w:w="4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lastRenderedPageBreak/>
              <w:t>2.2</w:t>
            </w:r>
          </w:p>
        </w:tc>
        <w:tc>
          <w:tcPr>
            <w:tcW w:w="156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jc w:val="both"/>
              <w:rPr>
                <w:rFonts w:ascii="Arial" w:hAnsi="Arial" w:cs="Arial"/>
                <w:sz w:val="18"/>
                <w:szCs w:val="18"/>
                <w:lang w:val="mn-MN"/>
              </w:rPr>
            </w:pPr>
            <w:r w:rsidRPr="00C018FE">
              <w:rPr>
                <w:rFonts w:ascii="Arial" w:hAnsi="Arial" w:cs="Arial"/>
                <w:sz w:val="18"/>
                <w:szCs w:val="18"/>
                <w:lang w:val="mn-MN"/>
              </w:rPr>
              <w:t>Холбогдох төрийн байгууллагуудад тайлан мэдээг хугацаанд нь гаргаж хүргүүлэх.</w:t>
            </w:r>
          </w:p>
        </w:tc>
        <w:tc>
          <w:tcPr>
            <w:tcW w:w="6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330" w:lineRule="atLeast"/>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БТ</w:t>
            </w:r>
          </w:p>
        </w:tc>
        <w:tc>
          <w:tcPr>
            <w:tcW w:w="15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6E2C49" w:rsidRDefault="006E2C49" w:rsidP="00C018FE">
            <w:pPr>
              <w:jc w:val="both"/>
              <w:rPr>
                <w:rFonts w:ascii="Arial" w:hAnsi="Arial" w:cs="Arial"/>
                <w:sz w:val="18"/>
                <w:szCs w:val="18"/>
                <w:lang w:val="mn-MN"/>
              </w:rPr>
            </w:pPr>
            <w:r w:rsidRPr="006E2C49">
              <w:rPr>
                <w:rFonts w:ascii="Arial" w:hAnsi="Arial" w:cs="Arial"/>
                <w:sz w:val="18"/>
                <w:szCs w:val="18"/>
                <w:lang w:val="mn-MN"/>
              </w:rPr>
              <w:t>Хугацаатай тайлан мэдээний тоо</w:t>
            </w:r>
          </w:p>
          <w:p w:rsidR="006E2C49" w:rsidRPr="00C018FE" w:rsidRDefault="006E2C49" w:rsidP="00C018FE">
            <w:pPr>
              <w:spacing w:after="0" w:line="240" w:lineRule="auto"/>
              <w:jc w:val="both"/>
              <w:rPr>
                <w:rFonts w:ascii="Arial" w:eastAsia="Times New Roman" w:hAnsi="Arial" w:cs="Arial"/>
                <w:color w:val="333333"/>
                <w:sz w:val="18"/>
                <w:szCs w:val="18"/>
              </w:rPr>
            </w:pPr>
          </w:p>
        </w:tc>
        <w:tc>
          <w:tcPr>
            <w:tcW w:w="118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44</w:t>
            </w:r>
          </w:p>
        </w:tc>
        <w:tc>
          <w:tcPr>
            <w:tcW w:w="9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C018FE" w:rsidRDefault="006E2C49" w:rsidP="00C018FE">
            <w:pPr>
              <w:spacing w:after="0" w:line="240" w:lineRule="auto"/>
              <w:jc w:val="both"/>
              <w:rPr>
                <w:rFonts w:ascii="Arial" w:eastAsia="Times New Roman" w:hAnsi="Arial" w:cs="Arial"/>
                <w:color w:val="333333"/>
                <w:sz w:val="18"/>
                <w:szCs w:val="18"/>
                <w:lang w:val="mn-MN"/>
              </w:rPr>
            </w:pPr>
            <w:r w:rsidRPr="00C018FE">
              <w:rPr>
                <w:rFonts w:ascii="Arial" w:eastAsia="Times New Roman" w:hAnsi="Arial" w:cs="Arial"/>
                <w:color w:val="333333"/>
                <w:sz w:val="18"/>
                <w:szCs w:val="18"/>
                <w:lang w:val="mn-MN"/>
              </w:rPr>
              <w:t>Тухай бүр</w:t>
            </w:r>
          </w:p>
        </w:tc>
        <w:tc>
          <w:tcPr>
            <w:tcW w:w="764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rsidR="006E2C49" w:rsidRPr="00387425" w:rsidRDefault="00387425" w:rsidP="00387425">
            <w:pPr>
              <w:jc w:val="both"/>
              <w:rPr>
                <w:rFonts w:ascii="Arial" w:hAnsi="Arial" w:cs="Arial"/>
                <w:sz w:val="18"/>
                <w:szCs w:val="18"/>
                <w:lang w:val="mn-MN"/>
              </w:rPr>
            </w:pPr>
            <w:r w:rsidRPr="00387425">
              <w:rPr>
                <w:rFonts w:ascii="Arial" w:hAnsi="Arial" w:cs="Arial"/>
                <w:sz w:val="18"/>
                <w:szCs w:val="18"/>
                <w:lang w:val="mn-MN"/>
              </w:rPr>
              <w:t xml:space="preserve">Байгууллагын үйл ажиллагаа болон санхүүгийн үйл ажиллагаатай </w:t>
            </w:r>
            <w:r w:rsidRPr="00387425">
              <w:rPr>
                <w:rFonts w:ascii="Arial" w:hAnsi="Arial" w:cs="Arial"/>
                <w:sz w:val="18"/>
                <w:szCs w:val="18"/>
                <w:lang w:val="mn-MN"/>
              </w:rPr>
              <w:t>холбоотой 2021 онд давхардсан тоогоор 65 тайлан мэдээ, 2022 онд давхардсан т</w:t>
            </w:r>
            <w:r w:rsidRPr="00387425">
              <w:rPr>
                <w:rFonts w:ascii="Arial" w:hAnsi="Arial" w:cs="Arial"/>
                <w:sz w:val="18"/>
                <w:szCs w:val="18"/>
                <w:lang w:val="mn-MN"/>
              </w:rPr>
              <w:t xml:space="preserve">оогоор 49 тайлан мэдээг </w:t>
            </w:r>
            <w:r w:rsidRPr="00387425">
              <w:rPr>
                <w:rFonts w:ascii="Arial" w:hAnsi="Arial" w:cs="Arial"/>
                <w:sz w:val="18"/>
                <w:szCs w:val="18"/>
                <w:lang w:val="mn-MN"/>
              </w:rPr>
              <w:t xml:space="preserve">тус тус </w:t>
            </w:r>
            <w:r w:rsidRPr="00387425">
              <w:rPr>
                <w:rFonts w:ascii="Arial" w:hAnsi="Arial" w:cs="Arial"/>
                <w:sz w:val="18"/>
                <w:szCs w:val="18"/>
                <w:lang w:val="mn-MN"/>
              </w:rPr>
              <w:t>хуулийн хугацаанд нь холбогдох газарт нь хүргүүлж ажилласан</w:t>
            </w:r>
            <w:r w:rsidRPr="00387425">
              <w:rPr>
                <w:rFonts w:ascii="Arial" w:hAnsi="Arial" w:cs="Arial"/>
                <w:sz w:val="18"/>
                <w:szCs w:val="18"/>
                <w:lang w:val="mn-MN"/>
              </w:rPr>
              <w:t>.</w:t>
            </w:r>
          </w:p>
          <w:p w:rsidR="00387425" w:rsidRPr="00387425" w:rsidRDefault="00387425" w:rsidP="00387425">
            <w:pPr>
              <w:jc w:val="center"/>
              <w:rPr>
                <w:rFonts w:ascii="Arial" w:hAnsi="Arial" w:cs="Arial"/>
                <w:b/>
                <w:lang w:val="mn-MN"/>
              </w:rPr>
            </w:pPr>
            <w:r w:rsidRPr="00387425">
              <w:rPr>
                <w:rFonts w:ascii="Arial" w:hAnsi="Arial" w:cs="Arial"/>
                <w:b/>
                <w:sz w:val="20"/>
                <w:szCs w:val="20"/>
                <w:lang w:val="mn-MN"/>
              </w:rPr>
              <w:t>Хэрэгжилт-100 хувь</w:t>
            </w:r>
          </w:p>
        </w:tc>
      </w:tr>
    </w:tbl>
    <w:p w:rsidR="003117F4" w:rsidRDefault="003117F4" w:rsidP="00B560A1">
      <w:pPr>
        <w:shd w:val="clear" w:color="auto" w:fill="FFFFFF"/>
        <w:spacing w:after="0" w:line="240" w:lineRule="auto"/>
        <w:jc w:val="both"/>
        <w:rPr>
          <w:rFonts w:ascii="Arial" w:eastAsia="Times New Roman" w:hAnsi="Arial" w:cs="Arial"/>
          <w:color w:val="333333"/>
          <w:sz w:val="18"/>
          <w:szCs w:val="18"/>
        </w:rPr>
      </w:pPr>
      <w:r w:rsidRPr="003117F4">
        <w:rPr>
          <w:rFonts w:ascii="Arial" w:eastAsia="Times New Roman" w:hAnsi="Arial" w:cs="Arial"/>
          <w:color w:val="333333"/>
          <w:sz w:val="18"/>
          <w:szCs w:val="18"/>
        </w:rPr>
        <w:t>   </w:t>
      </w:r>
    </w:p>
    <w:p w:rsidR="00AD5687" w:rsidRDefault="00AD5687" w:rsidP="00AD5687">
      <w:pPr>
        <w:shd w:val="clear" w:color="auto" w:fill="FFFFFF"/>
        <w:spacing w:after="0" w:line="240" w:lineRule="auto"/>
        <w:jc w:val="center"/>
        <w:rPr>
          <w:rFonts w:ascii="Arial" w:eastAsia="Times New Roman" w:hAnsi="Arial" w:cs="Arial"/>
          <w:color w:val="333333"/>
          <w:sz w:val="18"/>
          <w:szCs w:val="18"/>
          <w:lang w:val="mn-MN"/>
        </w:rPr>
      </w:pPr>
      <w:r>
        <w:rPr>
          <w:rFonts w:ascii="Arial" w:eastAsia="Times New Roman" w:hAnsi="Arial" w:cs="Arial"/>
          <w:color w:val="333333"/>
          <w:sz w:val="18"/>
          <w:szCs w:val="18"/>
          <w:lang w:val="mn-MN"/>
        </w:rPr>
        <w:t>ТАЙЛАН ГАРГАСАН:</w:t>
      </w:r>
    </w:p>
    <w:p w:rsidR="00AD5687" w:rsidRPr="00AD5687" w:rsidRDefault="00AD5687" w:rsidP="00AD5687">
      <w:pPr>
        <w:shd w:val="clear" w:color="auto" w:fill="FFFFFF"/>
        <w:spacing w:after="0" w:line="240" w:lineRule="auto"/>
        <w:jc w:val="center"/>
        <w:rPr>
          <w:lang w:val="mn-MN"/>
        </w:rPr>
      </w:pPr>
      <w:r>
        <w:rPr>
          <w:rFonts w:ascii="Arial" w:eastAsia="Times New Roman" w:hAnsi="Arial" w:cs="Arial"/>
          <w:color w:val="333333"/>
          <w:sz w:val="18"/>
          <w:szCs w:val="18"/>
          <w:lang w:val="mn-MN"/>
        </w:rPr>
        <w:t xml:space="preserve">САНХҮҮГИЙН ХЯНАЛТ, ДОТООД АУДИТЫН АЛБАНЫ ДАРГА                </w:t>
      </w:r>
      <w:bookmarkStart w:id="0" w:name="_GoBack"/>
      <w:bookmarkEnd w:id="0"/>
      <w:r>
        <w:rPr>
          <w:rFonts w:ascii="Arial" w:eastAsia="Times New Roman" w:hAnsi="Arial" w:cs="Arial"/>
          <w:color w:val="333333"/>
          <w:sz w:val="18"/>
          <w:szCs w:val="18"/>
          <w:lang w:val="mn-MN"/>
        </w:rPr>
        <w:t xml:space="preserve">               /Н.АЛТАНЦЭЦЭГ/</w:t>
      </w:r>
    </w:p>
    <w:sectPr w:rsidR="00AD5687" w:rsidRPr="00AD5687" w:rsidSect="00AD5687">
      <w:pgSz w:w="15840" w:h="12240" w:orient="landscape"/>
      <w:pgMar w:top="540" w:right="990" w:bottom="72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56"/>
    <w:rsid w:val="00011994"/>
    <w:rsid w:val="00015258"/>
    <w:rsid w:val="00032761"/>
    <w:rsid w:val="00062014"/>
    <w:rsid w:val="0008319D"/>
    <w:rsid w:val="000847C4"/>
    <w:rsid w:val="000B066C"/>
    <w:rsid w:val="000D0716"/>
    <w:rsid w:val="000D6FA3"/>
    <w:rsid w:val="000E4020"/>
    <w:rsid w:val="0010222A"/>
    <w:rsid w:val="0010487A"/>
    <w:rsid w:val="00136668"/>
    <w:rsid w:val="00137A2C"/>
    <w:rsid w:val="001608F2"/>
    <w:rsid w:val="00193E11"/>
    <w:rsid w:val="001B0419"/>
    <w:rsid w:val="001C6829"/>
    <w:rsid w:val="001D78BA"/>
    <w:rsid w:val="00202D6C"/>
    <w:rsid w:val="00247742"/>
    <w:rsid w:val="002647B5"/>
    <w:rsid w:val="002911C5"/>
    <w:rsid w:val="002A4367"/>
    <w:rsid w:val="002C16A2"/>
    <w:rsid w:val="002D24C4"/>
    <w:rsid w:val="002E49E1"/>
    <w:rsid w:val="002F4E7C"/>
    <w:rsid w:val="003117F4"/>
    <w:rsid w:val="00313B52"/>
    <w:rsid w:val="00325A18"/>
    <w:rsid w:val="003727A5"/>
    <w:rsid w:val="003756E2"/>
    <w:rsid w:val="00387425"/>
    <w:rsid w:val="00387C64"/>
    <w:rsid w:val="003A6E8D"/>
    <w:rsid w:val="003A7D86"/>
    <w:rsid w:val="003B6745"/>
    <w:rsid w:val="003E1798"/>
    <w:rsid w:val="003F0A52"/>
    <w:rsid w:val="003F11DA"/>
    <w:rsid w:val="00423F35"/>
    <w:rsid w:val="00443867"/>
    <w:rsid w:val="004548B4"/>
    <w:rsid w:val="0047115E"/>
    <w:rsid w:val="00481A7A"/>
    <w:rsid w:val="004D65AD"/>
    <w:rsid w:val="0050695F"/>
    <w:rsid w:val="00516C88"/>
    <w:rsid w:val="00520767"/>
    <w:rsid w:val="00521148"/>
    <w:rsid w:val="0052190B"/>
    <w:rsid w:val="005346FB"/>
    <w:rsid w:val="005749AE"/>
    <w:rsid w:val="005A684E"/>
    <w:rsid w:val="005E5996"/>
    <w:rsid w:val="0060353B"/>
    <w:rsid w:val="006848EA"/>
    <w:rsid w:val="00697C08"/>
    <w:rsid w:val="006A346D"/>
    <w:rsid w:val="006B074D"/>
    <w:rsid w:val="006E2C49"/>
    <w:rsid w:val="006F5D66"/>
    <w:rsid w:val="00714957"/>
    <w:rsid w:val="00724D34"/>
    <w:rsid w:val="00772263"/>
    <w:rsid w:val="0079694E"/>
    <w:rsid w:val="007A5FC8"/>
    <w:rsid w:val="007B53A5"/>
    <w:rsid w:val="008100B0"/>
    <w:rsid w:val="0081731B"/>
    <w:rsid w:val="00823742"/>
    <w:rsid w:val="00857372"/>
    <w:rsid w:val="00861879"/>
    <w:rsid w:val="00880945"/>
    <w:rsid w:val="008B5BCC"/>
    <w:rsid w:val="008B62F1"/>
    <w:rsid w:val="00900C0B"/>
    <w:rsid w:val="009023DB"/>
    <w:rsid w:val="00911332"/>
    <w:rsid w:val="00963B88"/>
    <w:rsid w:val="00981C9E"/>
    <w:rsid w:val="00982E6D"/>
    <w:rsid w:val="00990C1C"/>
    <w:rsid w:val="009957E1"/>
    <w:rsid w:val="00997082"/>
    <w:rsid w:val="009A26D7"/>
    <w:rsid w:val="009B0BB1"/>
    <w:rsid w:val="009C0029"/>
    <w:rsid w:val="009E0116"/>
    <w:rsid w:val="009E4897"/>
    <w:rsid w:val="009F2E8D"/>
    <w:rsid w:val="009F5EEB"/>
    <w:rsid w:val="00A118B9"/>
    <w:rsid w:val="00A606A4"/>
    <w:rsid w:val="00A72337"/>
    <w:rsid w:val="00A84D8B"/>
    <w:rsid w:val="00AA553B"/>
    <w:rsid w:val="00AA6048"/>
    <w:rsid w:val="00AC0215"/>
    <w:rsid w:val="00AD5687"/>
    <w:rsid w:val="00B15BFB"/>
    <w:rsid w:val="00B47D54"/>
    <w:rsid w:val="00B560A1"/>
    <w:rsid w:val="00B90E76"/>
    <w:rsid w:val="00B918F5"/>
    <w:rsid w:val="00BA62B3"/>
    <w:rsid w:val="00BB4804"/>
    <w:rsid w:val="00C018FE"/>
    <w:rsid w:val="00C07B82"/>
    <w:rsid w:val="00C21FF1"/>
    <w:rsid w:val="00C4151C"/>
    <w:rsid w:val="00C53154"/>
    <w:rsid w:val="00CA4AD0"/>
    <w:rsid w:val="00CA7CD0"/>
    <w:rsid w:val="00CC2DF0"/>
    <w:rsid w:val="00CE4964"/>
    <w:rsid w:val="00CF09FD"/>
    <w:rsid w:val="00D0293C"/>
    <w:rsid w:val="00D33CBF"/>
    <w:rsid w:val="00D87956"/>
    <w:rsid w:val="00DA1023"/>
    <w:rsid w:val="00DC0A52"/>
    <w:rsid w:val="00DC2633"/>
    <w:rsid w:val="00E066CF"/>
    <w:rsid w:val="00E43099"/>
    <w:rsid w:val="00E511BA"/>
    <w:rsid w:val="00E635E2"/>
    <w:rsid w:val="00EB6F99"/>
    <w:rsid w:val="00EB7E52"/>
    <w:rsid w:val="00EF5F3F"/>
    <w:rsid w:val="00F30FBA"/>
    <w:rsid w:val="00F340A3"/>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2A27"/>
  <w15:chartTrackingRefBased/>
  <w15:docId w15:val="{5924C2F3-E09E-4395-8434-A3D86BA4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7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06856">
      <w:bodyDiv w:val="1"/>
      <w:marLeft w:val="0"/>
      <w:marRight w:val="0"/>
      <w:marTop w:val="0"/>
      <w:marBottom w:val="0"/>
      <w:divBdr>
        <w:top w:val="none" w:sz="0" w:space="0" w:color="auto"/>
        <w:left w:val="none" w:sz="0" w:space="0" w:color="auto"/>
        <w:bottom w:val="none" w:sz="0" w:space="0" w:color="auto"/>
        <w:right w:val="none" w:sz="0" w:space="0" w:color="auto"/>
      </w:divBdr>
    </w:div>
    <w:div w:id="52128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2022-11-02T07:09:00Z</dcterms:created>
  <dcterms:modified xsi:type="dcterms:W3CDTF">2022-11-03T08:24:00Z</dcterms:modified>
</cp:coreProperties>
</file>